
<file path=[Content_Types].xml><?xml version="1.0" encoding="utf-8"?>
<Types xmlns="http://schemas.openxmlformats.org/package/2006/content-types">
  <Default Extension="xml" ContentType="application/xml"/>
  <Default Extension="bin" ContentType="application/vnd.openxmlformats-officedocument.oleObject"/>
  <Default Extension="emf" ContentType="image/x-emf"/>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32"/>
          <w:szCs w:val="32"/>
          <w:lang w:val="en-US" w:eastAsia="zh-CN"/>
        </w:rPr>
      </w:pPr>
    </w:p>
    <w:p>
      <w:pPr>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sz w:val="32"/>
          <w:szCs w:val="32"/>
          <w:lang w:val="en-US" w:eastAsia="zh-CN"/>
        </w:rPr>
      </w:pPr>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32"/>
          <w:szCs w:val="32"/>
        </w:rPr>
      </w:pPr>
      <w:r>
        <w:rPr>
          <w:rFonts w:hint="eastAsia" w:ascii="宋体" w:hAnsi="宋体" w:eastAsia="宋体" w:cs="宋体"/>
          <w:b/>
          <w:bCs/>
          <w:sz w:val="32"/>
          <w:szCs w:val="32"/>
        </w:rPr>
        <w:t>内蒙古财经大学本科毕业论文</w:t>
      </w:r>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32"/>
          <w:szCs w:val="32"/>
        </w:rPr>
      </w:pPr>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32"/>
          <w:szCs w:val="32"/>
        </w:rPr>
      </w:pPr>
    </w:p>
    <w:p>
      <w:pPr>
        <w:pStyle w:val="11"/>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44"/>
          <w:szCs w:val="44"/>
        </w:rPr>
      </w:pPr>
      <w:bookmarkStart w:id="0" w:name="_Toc24163"/>
      <w:bookmarkStart w:id="1" w:name="_Toc32337"/>
      <w:r>
        <w:rPr>
          <w:rFonts w:hint="eastAsia" w:ascii="宋体" w:hAnsi="宋体" w:eastAsia="宋体" w:cs="宋体"/>
          <w:sz w:val="44"/>
          <w:szCs w:val="44"/>
        </w:rPr>
        <w:t>基于SpringBoot和Vue框架的旅游电子商务网站系统的设计与实现</w:t>
      </w:r>
      <w:bookmarkEnd w:id="0"/>
      <w:bookmarkEnd w:id="1"/>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44"/>
          <w:szCs w:val="44"/>
          <w:lang w:val="en-US" w:eastAsia="zh-CN"/>
        </w:rPr>
      </w:pPr>
      <w:bookmarkStart w:id="31" w:name="_GoBack"/>
      <w:bookmarkEnd w:id="31"/>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44"/>
          <w:szCs w:val="44"/>
          <w:lang w:val="en-US" w:eastAsia="zh-CN"/>
        </w:rPr>
      </w:pPr>
    </w:p>
    <w:p>
      <w:pPr>
        <w:pageBreakBefore w:val="0"/>
        <w:kinsoku/>
        <w:wordWrap/>
        <w:overflowPunct/>
        <w:topLinePunct w:val="0"/>
        <w:autoSpaceDE/>
        <w:autoSpaceDN/>
        <w:bidi w:val="0"/>
        <w:adjustRightInd/>
        <w:snapToGrid/>
        <w:spacing w:line="360" w:lineRule="auto"/>
        <w:jc w:val="both"/>
        <w:textAlignment w:val="auto"/>
        <w:rPr>
          <w:rFonts w:hint="eastAsia" w:ascii="宋体" w:hAnsi="宋体" w:eastAsia="宋体" w:cs="宋体"/>
          <w:b/>
          <w:bCs/>
          <w:sz w:val="44"/>
          <w:szCs w:val="44"/>
          <w:lang w:val="en-US" w:eastAsia="zh-CN"/>
        </w:rPr>
      </w:pPr>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44"/>
          <w:szCs w:val="44"/>
          <w:lang w:val="en-US" w:eastAsia="zh-CN"/>
        </w:rPr>
      </w:pP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姓    名：</w:t>
      </w:r>
      <w:r>
        <w:rPr>
          <w:rFonts w:hint="eastAsia" w:ascii="宋体" w:hAnsi="宋体" w:eastAsia="宋体" w:cs="宋体"/>
          <w:b w:val="0"/>
          <w:bCs w:val="0"/>
          <w:sz w:val="32"/>
          <w:szCs w:val="32"/>
          <w:u w:val="single"/>
          <w:lang w:val="en-US" w:eastAsia="zh-CN"/>
        </w:rPr>
        <w:t xml:space="preserve">         马韬循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u w:val="single"/>
          <w:lang w:val="en-US" w:eastAsia="zh-CN"/>
        </w:rPr>
      </w:pPr>
      <w:r>
        <w:rPr>
          <w:rFonts w:hint="eastAsia" w:ascii="宋体" w:hAnsi="宋体" w:eastAsia="宋体" w:cs="宋体"/>
          <w:b w:val="0"/>
          <w:bCs w:val="0"/>
          <w:sz w:val="32"/>
          <w:szCs w:val="32"/>
          <w:lang w:val="en-US" w:eastAsia="zh-CN"/>
        </w:rPr>
        <w:t>学    号：</w:t>
      </w:r>
      <w:r>
        <w:rPr>
          <w:rFonts w:hint="eastAsia" w:ascii="宋体" w:hAnsi="宋体" w:eastAsia="宋体" w:cs="宋体"/>
          <w:b w:val="0"/>
          <w:bCs w:val="0"/>
          <w:sz w:val="32"/>
          <w:szCs w:val="32"/>
          <w:u w:val="single"/>
          <w:lang w:val="en-US" w:eastAsia="zh-CN"/>
        </w:rPr>
        <w:t xml:space="preserve">        172100530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学    院：</w:t>
      </w:r>
      <w:r>
        <w:rPr>
          <w:rFonts w:hint="eastAsia" w:ascii="宋体" w:hAnsi="宋体" w:eastAsia="宋体" w:cs="宋体"/>
          <w:b w:val="0"/>
          <w:bCs w:val="0"/>
          <w:sz w:val="32"/>
          <w:szCs w:val="32"/>
          <w:u w:val="single"/>
          <w:lang w:val="en-US" w:eastAsia="zh-CN"/>
        </w:rPr>
        <w:t xml:space="preserve">   计算机信息管理学院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专    业：</w:t>
      </w:r>
      <w:r>
        <w:rPr>
          <w:rFonts w:hint="eastAsia" w:ascii="宋体" w:hAnsi="宋体" w:eastAsia="宋体" w:cs="宋体"/>
          <w:b w:val="0"/>
          <w:bCs w:val="0"/>
          <w:sz w:val="32"/>
          <w:szCs w:val="32"/>
          <w:u w:val="single"/>
          <w:lang w:val="en-US" w:eastAsia="zh-CN"/>
        </w:rPr>
        <w:t xml:space="preserve">   信息管理与信息系统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学    位：</w:t>
      </w:r>
      <w:r>
        <w:rPr>
          <w:rFonts w:hint="eastAsia" w:ascii="宋体" w:hAnsi="宋体" w:eastAsia="宋体" w:cs="宋体"/>
          <w:b w:val="0"/>
          <w:bCs w:val="0"/>
          <w:sz w:val="32"/>
          <w:szCs w:val="32"/>
          <w:u w:val="single"/>
          <w:lang w:val="en-US" w:eastAsia="zh-CN"/>
        </w:rPr>
        <w:t xml:space="preserve">         管理学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班    级：</w:t>
      </w:r>
      <w:r>
        <w:rPr>
          <w:rFonts w:hint="eastAsia" w:ascii="宋体" w:hAnsi="宋体" w:eastAsia="宋体" w:cs="宋体"/>
          <w:b w:val="0"/>
          <w:bCs w:val="0"/>
          <w:sz w:val="32"/>
          <w:szCs w:val="32"/>
          <w:u w:val="single"/>
          <w:lang w:val="en-US" w:eastAsia="zh-CN"/>
        </w:rPr>
        <w:t>17信息管理与信息系统1班</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指导教师：</w:t>
      </w:r>
      <w:r>
        <w:rPr>
          <w:rFonts w:hint="eastAsia" w:ascii="宋体" w:hAnsi="宋体" w:eastAsia="宋体" w:cs="宋体"/>
          <w:b w:val="0"/>
          <w:bCs w:val="0"/>
          <w:sz w:val="32"/>
          <w:szCs w:val="32"/>
          <w:u w:val="single"/>
          <w:lang w:val="en-US" w:eastAsia="zh-CN"/>
        </w:rPr>
        <w:t xml:space="preserve">          高博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教师职称：</w:t>
      </w:r>
      <w:r>
        <w:rPr>
          <w:rFonts w:hint="eastAsia" w:ascii="宋体" w:hAnsi="宋体" w:eastAsia="宋体" w:cs="宋体"/>
          <w:b w:val="0"/>
          <w:bCs w:val="0"/>
          <w:sz w:val="32"/>
          <w:szCs w:val="32"/>
          <w:u w:val="single"/>
          <w:lang w:val="en-US" w:eastAsia="zh-CN"/>
        </w:rPr>
        <w:t xml:space="preserve">          教授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lang w:val="en-US" w:eastAsia="zh-CN"/>
        </w:rPr>
      </w:pPr>
      <w:r>
        <w:rPr>
          <w:rFonts w:hint="eastAsia" w:ascii="宋体" w:hAnsi="宋体" w:eastAsia="宋体" w:cs="宋体"/>
          <w:b w:val="0"/>
          <w:bCs w:val="0"/>
          <w:sz w:val="32"/>
          <w:szCs w:val="32"/>
          <w:lang w:val="en-US" w:eastAsia="zh-CN"/>
        </w:rPr>
        <w:t>答辩日期：</w:t>
      </w:r>
      <w:r>
        <w:rPr>
          <w:rFonts w:hint="eastAsia" w:ascii="宋体" w:hAnsi="宋体" w:eastAsia="宋体" w:cs="宋体"/>
          <w:b w:val="0"/>
          <w:bCs w:val="0"/>
          <w:sz w:val="32"/>
          <w:szCs w:val="32"/>
          <w:u w:val="single"/>
          <w:lang w:val="en-US" w:eastAsia="zh-CN"/>
        </w:rPr>
        <w:t xml:space="preserve">                        </w:t>
      </w:r>
    </w:p>
    <w:p>
      <w:pPr>
        <w:pageBreakBefore w:val="0"/>
        <w:kinsoku/>
        <w:wordWrap/>
        <w:overflowPunct/>
        <w:topLinePunct w:val="0"/>
        <w:autoSpaceDE/>
        <w:autoSpaceDN/>
        <w:bidi w:val="0"/>
        <w:adjustRightInd/>
        <w:snapToGrid/>
        <w:spacing w:line="360" w:lineRule="auto"/>
        <w:ind w:firstLine="1920" w:firstLineChars="600"/>
        <w:jc w:val="left"/>
        <w:textAlignment w:val="auto"/>
        <w:rPr>
          <w:rFonts w:hint="eastAsia" w:ascii="宋体" w:hAnsi="宋体" w:eastAsia="宋体" w:cs="宋体"/>
          <w:b w:val="0"/>
          <w:bCs w:val="0"/>
          <w:sz w:val="32"/>
          <w:szCs w:val="32"/>
          <w:u w:val="single"/>
          <w:lang w:val="en-US" w:eastAsia="zh-CN"/>
        </w:rPr>
        <w:sectPr>
          <w:headerReference r:id="rId3" w:type="default"/>
          <w:footerReference r:id="rId4" w:type="default"/>
          <w:pgSz w:w="11906" w:h="16838"/>
          <w:pgMar w:top="1134" w:right="1417" w:bottom="1134" w:left="1417" w:header="851" w:footer="992" w:gutter="0"/>
          <w:cols w:space="0" w:num="1"/>
          <w:rtlGutter w:val="0"/>
          <w:docGrid w:type="lines" w:linePitch="312" w:charSpace="0"/>
        </w:sectPr>
      </w:pPr>
      <w:r>
        <w:rPr>
          <w:rFonts w:hint="eastAsia" w:ascii="宋体" w:hAnsi="宋体" w:eastAsia="宋体" w:cs="宋体"/>
          <w:b w:val="0"/>
          <w:bCs w:val="0"/>
          <w:sz w:val="32"/>
          <w:szCs w:val="32"/>
          <w:lang w:val="en-US" w:eastAsia="zh-CN"/>
        </w:rPr>
        <w:t>成    绩：</w:t>
      </w:r>
      <w:r>
        <w:rPr>
          <w:rFonts w:hint="eastAsia" w:ascii="宋体" w:hAnsi="宋体" w:eastAsia="宋体" w:cs="宋体"/>
          <w:b w:val="0"/>
          <w:bCs w:val="0"/>
          <w:sz w:val="32"/>
          <w:szCs w:val="32"/>
          <w:u w:val="single"/>
          <w:lang w:val="en-US" w:eastAsia="zh-CN"/>
        </w:rPr>
        <w:t xml:space="preserve">                       </w:t>
      </w:r>
    </w:p>
    <w:p>
      <w:pPr>
        <w:pageBreakBefore w:val="0"/>
        <w:kinsoku/>
        <w:wordWrap/>
        <w:overflowPunct/>
        <w:topLinePunct w:val="0"/>
        <w:autoSpaceDE/>
        <w:autoSpaceDN/>
        <w:bidi w:val="0"/>
        <w:adjustRightInd/>
        <w:snapToGrid/>
        <w:spacing w:line="360" w:lineRule="auto"/>
        <w:ind w:firstLine="2560" w:firstLineChars="800"/>
        <w:jc w:val="left"/>
        <w:textAlignment w:val="auto"/>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内     容     提     要</w:t>
      </w:r>
    </w:p>
    <w:p>
      <w:pPr>
        <w:pageBreakBefore w:val="0"/>
        <w:kinsoku/>
        <w:wordWrap/>
        <w:overflowPunct/>
        <w:topLinePunct w:val="0"/>
        <w:autoSpaceDE/>
        <w:autoSpaceDN/>
        <w:bidi w:val="0"/>
        <w:adjustRightInd/>
        <w:snapToGrid/>
        <w:spacing w:line="360" w:lineRule="auto"/>
        <w:ind w:firstLine="2560" w:firstLineChars="800"/>
        <w:jc w:val="left"/>
        <w:textAlignment w:val="auto"/>
        <w:rPr>
          <w:rFonts w:hint="eastAsia" w:ascii="宋体" w:hAnsi="宋体" w:eastAsia="宋体" w:cs="宋体"/>
          <w:b w:val="0"/>
          <w:bCs w:val="0"/>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Springboot结合Vue是当下B/S开发模式的热门技术，本文结合当下电商旅游业的现状以及需求，开发了浪漫起跑线在线旅游电子商务系统，该系统不仅拥有十分简洁明了且美观的用户购物界面，也拥有十分方便明了的后台管理界面，对于消费者和企业，都是一个十分不错的选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r>
        <w:rPr>
          <w:rFonts w:hint="eastAsia" w:ascii="宋体" w:hAnsi="宋体" w:eastAsia="宋体" w:cs="宋体"/>
          <w:b w:val="0"/>
          <w:bCs w:val="0"/>
          <w:sz w:val="24"/>
          <w:szCs w:val="24"/>
          <w:lang w:val="en-US" w:eastAsia="zh-CN"/>
        </w:rPr>
        <w:t>论文详细阐述了浪漫起跑线在线旅游电子商务系统的方方面面，包括数据库的设计，系统架构设计，需求分析，以及系统的技术实现。本系统运行于Tomcat服务器上，后端采用Springboot结合Mybatis Plus以及redis数据库和mysql数据库进行开发，前端采用Vue结合Element-ui以及Bootstrape进行页面的设计和前后端数据的交互，</w:t>
      </w:r>
      <w:r>
        <w:rPr>
          <w:rFonts w:hint="eastAsia" w:ascii="宋体" w:hAnsi="宋体" w:eastAsia="宋体" w:cs="宋体"/>
          <w:b w:val="0"/>
          <w:bCs w:val="0"/>
          <w:sz w:val="24"/>
          <w:szCs w:val="24"/>
          <w:lang w:val="en-US" w:eastAsia="zh-CN"/>
        </w:rPr>
        <w:tab/>
      </w:r>
      <w:r>
        <w:rPr>
          <w:rFonts w:hint="eastAsia" w:ascii="宋体" w:hAnsi="宋体" w:eastAsia="宋体" w:cs="宋体"/>
          <w:b w:val="0"/>
          <w:bCs w:val="0"/>
          <w:sz w:val="24"/>
          <w:szCs w:val="24"/>
          <w:lang w:val="en-US" w:eastAsia="zh-CN"/>
        </w:rPr>
        <w:t>本系统具有使用方便、操作简单、上手快速、易于维护与扩展等优点，为企业开展旅游电子商务业务提供了强有力的技术支持。</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eastAsia" w:ascii="黑体" w:hAnsi="黑体" w:eastAsia="黑体" w:cs="黑体"/>
          <w:b w:val="0"/>
          <w:bCs w:val="0"/>
          <w:sz w:val="24"/>
          <w:szCs w:val="24"/>
          <w:lang w:val="en-US" w:eastAsia="zh-CN"/>
        </w:rPr>
        <w:sectPr>
          <w:pgSz w:w="11906" w:h="16838"/>
          <w:pgMar w:top="1134" w:right="1417" w:bottom="1134" w:left="1417" w:header="851" w:footer="992" w:gutter="0"/>
          <w:cols w:space="0" w:num="1"/>
          <w:rtlGutter w:val="0"/>
          <w:docGrid w:type="lines" w:linePitch="312" w:charSpace="0"/>
        </w:sectPr>
      </w:pPr>
      <w:r>
        <w:rPr>
          <w:rFonts w:hint="eastAsia" w:ascii="黑体" w:hAnsi="黑体" w:eastAsia="黑体" w:cs="黑体"/>
          <w:b/>
          <w:bCs/>
          <w:sz w:val="24"/>
          <w:szCs w:val="24"/>
          <w:lang w:val="en-US" w:eastAsia="zh-CN"/>
        </w:rPr>
        <w:t>关键词：</w:t>
      </w:r>
      <w:r>
        <w:rPr>
          <w:rFonts w:hint="eastAsia" w:ascii="黑体" w:hAnsi="黑体" w:eastAsia="黑体" w:cs="黑体"/>
          <w:b w:val="0"/>
          <w:bCs w:val="0"/>
          <w:sz w:val="24"/>
          <w:szCs w:val="24"/>
          <w:lang w:val="en-US" w:eastAsia="zh-CN"/>
        </w:rPr>
        <w:t>SpringBoot；Vue；旅游电子商务平台；分层设计</w:t>
      </w:r>
    </w:p>
    <w:p>
      <w:pPr>
        <w:ind w:left="3360" w:leftChars="0" w:firstLine="420" w:firstLineChars="0"/>
        <w:rPr>
          <w:rFonts w:hint="eastAsia" w:ascii="黑体" w:hAnsi="黑体" w:eastAsia="黑体" w:cs="黑体"/>
          <w:b w:val="0"/>
          <w:bCs w:val="0"/>
          <w:sz w:val="32"/>
          <w:szCs w:val="28"/>
          <w:lang w:val="en-US" w:eastAsia="zh-CN"/>
        </w:rPr>
      </w:pPr>
      <w:r>
        <w:rPr>
          <w:rFonts w:hint="eastAsia" w:ascii="黑体" w:hAnsi="黑体" w:eastAsia="黑体" w:cs="黑体"/>
          <w:b w:val="0"/>
          <w:bCs w:val="0"/>
          <w:sz w:val="32"/>
          <w:szCs w:val="28"/>
          <w:lang w:val="en-US" w:eastAsia="zh-CN"/>
        </w:rPr>
        <w:t>Abstract</w:t>
      </w:r>
    </w:p>
    <w:p>
      <w:pPr>
        <w:rPr>
          <w:rFonts w:hint="eastAsia" w:ascii="宋体" w:hAnsi="宋体" w:eastAsia="宋体" w:cs="宋体"/>
          <w:b w:val="0"/>
          <w:bCs w:val="0"/>
        </w:rPr>
      </w:pPr>
    </w:p>
    <w:p>
      <w:pPr>
        <w:ind w:firstLine="420" w:firstLineChars="0"/>
        <w:rPr>
          <w:rFonts w:hint="eastAsia" w:ascii="宋体" w:hAnsi="宋体" w:eastAsia="宋体" w:cs="宋体"/>
          <w:b w:val="0"/>
          <w:bCs w:val="0"/>
        </w:rPr>
      </w:pPr>
      <w:r>
        <w:rPr>
          <w:rFonts w:hint="eastAsia" w:ascii="宋体" w:hAnsi="宋体" w:eastAsia="宋体" w:cs="宋体"/>
          <w:b w:val="0"/>
          <w:bCs w:val="0"/>
        </w:rPr>
        <w:t>Springboot combined with Vue is a popular technology in the current B / S development model. This article combines the current status and needs of the current e-commerce tourism industry to develop a romantic starting line online travel e-commerce system, which not only has a very concise and beautiful user shopping interface It also has a very convenient and clear background management interface, which is a very good choice for consumers and enterprises.</w:t>
      </w:r>
    </w:p>
    <w:p>
      <w:pPr>
        <w:ind w:firstLine="420" w:firstLineChars="0"/>
        <w:rPr>
          <w:rFonts w:hint="eastAsia" w:ascii="宋体" w:hAnsi="宋体" w:eastAsia="宋体" w:cs="宋体"/>
          <w:b w:val="0"/>
          <w:bCs w:val="0"/>
        </w:rPr>
      </w:pPr>
      <w:r>
        <w:rPr>
          <w:rFonts w:hint="eastAsia" w:ascii="宋体" w:hAnsi="宋体" w:eastAsia="宋体" w:cs="宋体"/>
          <w:b w:val="0"/>
          <w:bCs w:val="0"/>
        </w:rPr>
        <w:t xml:space="preserve">The paper elaborated on all aspects of the online travel e-commerce system of the romantic starting line, including database design, system architecture design, demand analysis, and technical implementation of the system. This system runs on the Tomcat server. The backend uses Springboot combined with Mybatis Plus and redis database and mysql database for development. The frontend uses Vue combined with Element-ui and Bootstrape for page design and front-end data interaction. </w:t>
      </w:r>
    </w:p>
    <w:p>
      <w:pPr>
        <w:ind w:firstLine="420" w:firstLineChars="0"/>
        <w:rPr>
          <w:rFonts w:hint="eastAsia" w:ascii="宋体" w:hAnsi="宋体" w:eastAsia="宋体" w:cs="宋体"/>
          <w:b w:val="0"/>
          <w:bCs w:val="0"/>
        </w:rPr>
      </w:pPr>
      <w:r>
        <w:rPr>
          <w:rFonts w:hint="eastAsia" w:ascii="宋体" w:hAnsi="宋体" w:eastAsia="宋体" w:cs="宋体"/>
          <w:b w:val="0"/>
          <w:bCs w:val="0"/>
        </w:rPr>
        <w:t>The advantages of simple operation, quick start, easy maintenance and expansion provide powerful technical support for enterprises to develop tourism e-commerce business.</w:t>
      </w:r>
    </w:p>
    <w:p>
      <w:pPr>
        <w:ind w:firstLine="420" w:firstLineChars="0"/>
        <w:rPr>
          <w:rFonts w:hint="default" w:ascii="黑体" w:hAnsi="黑体" w:eastAsia="黑体" w:cs="黑体"/>
          <w:b w:val="0"/>
          <w:bCs w:val="0"/>
          <w:sz w:val="24"/>
          <w:szCs w:val="22"/>
          <w:lang w:val="en-US" w:eastAsia="zh-CN"/>
        </w:rPr>
        <w:sectPr>
          <w:pgSz w:w="11906" w:h="16838"/>
          <w:pgMar w:top="1134" w:right="1417" w:bottom="1134" w:left="1417" w:header="851" w:footer="992" w:gutter="0"/>
          <w:cols w:space="0" w:num="1"/>
          <w:rtlGutter w:val="0"/>
          <w:docGrid w:type="lines" w:linePitch="312" w:charSpace="0"/>
        </w:sectPr>
      </w:pPr>
      <w:r>
        <w:rPr>
          <w:rFonts w:hint="eastAsia" w:ascii="黑体" w:hAnsi="黑体" w:eastAsia="黑体" w:cs="黑体"/>
          <w:b w:val="0"/>
          <w:bCs w:val="0"/>
          <w:sz w:val="28"/>
          <w:szCs w:val="24"/>
          <w:lang w:val="en-US" w:eastAsia="zh-CN"/>
        </w:rPr>
        <w:t>Key words:</w:t>
      </w:r>
      <w:r>
        <w:rPr>
          <w:rFonts w:hint="eastAsia" w:ascii="黑体" w:hAnsi="黑体" w:eastAsia="黑体" w:cs="黑体"/>
          <w:b w:val="0"/>
          <w:bCs w:val="0"/>
          <w:sz w:val="24"/>
          <w:szCs w:val="24"/>
          <w:lang w:val="en-US" w:eastAsia="zh-CN"/>
        </w:rPr>
        <w:t>SpringBoot；Vue;</w:t>
      </w:r>
      <w:r>
        <w:rPr>
          <w:rFonts w:hint="eastAsia" w:ascii="黑体" w:hAnsi="黑体" w:eastAsia="黑体" w:cs="黑体"/>
          <w:b w:val="0"/>
          <w:bCs w:val="0"/>
          <w:sz w:val="24"/>
          <w:szCs w:val="22"/>
          <w:lang w:val="en-US" w:eastAsia="zh-CN"/>
        </w:rPr>
        <w:t>Tourism e-commerce platform; layered design</w:t>
      </w:r>
    </w:p>
    <w:sdt>
      <w:sdtPr>
        <w:rPr>
          <w:rFonts w:hint="eastAsia" w:ascii="黑体" w:hAnsi="黑体" w:eastAsia="黑体" w:cs="黑体"/>
          <w:kern w:val="2"/>
          <w:sz w:val="36"/>
          <w:szCs w:val="40"/>
          <w:lang w:val="en-US" w:eastAsia="zh-CN" w:bidi="ar-SA"/>
        </w:rPr>
        <w:id w:val="147470382"/>
        <w15:color w:val="DBDBDB"/>
        <w:docPartObj>
          <w:docPartGallery w:val="Table of Contents"/>
          <w:docPartUnique/>
        </w:docPartObj>
      </w:sdtPr>
      <w:sdtEndPr>
        <w:rPr>
          <w:rFonts w:hint="eastAsia" w:ascii="宋体" w:hAnsi="宋体" w:eastAsia="宋体" w:cs="宋体"/>
          <w:b/>
          <w:bCs w:val="0"/>
          <w:kern w:val="2"/>
          <w:sz w:val="24"/>
          <w:szCs w:val="22"/>
          <w:lang w:val="en-US" w:eastAsia="zh-CN" w:bidi="ar-SA"/>
        </w:rPr>
      </w:sdtEndPr>
      <w:sdtContent>
        <w:p>
          <w:pPr>
            <w:jc w:val="center"/>
            <w:rPr>
              <w:rFonts w:hint="eastAsia" w:ascii="宋体" w:hAnsi="宋体" w:eastAsia="宋体" w:cs="宋体"/>
              <w:bCs w:val="0"/>
              <w:kern w:val="2"/>
              <w:sz w:val="24"/>
              <w:szCs w:val="22"/>
              <w:lang w:val="en-US" w:eastAsia="zh-CN" w:bidi="ar-SA"/>
            </w:rPr>
          </w:pPr>
          <w:r>
            <w:rPr>
              <w:rFonts w:hint="eastAsia" w:ascii="黑体" w:hAnsi="黑体" w:eastAsia="黑体" w:cs="黑体"/>
              <w:sz w:val="36"/>
              <w:szCs w:val="40"/>
            </w:rPr>
            <w:t>目录</w:t>
          </w:r>
          <w:r>
            <w:rPr>
              <w:rFonts w:hint="eastAsia" w:ascii="宋体" w:hAnsi="宋体" w:eastAsia="宋体" w:cs="宋体"/>
              <w:b w:val="0"/>
              <w:bCs w:val="0"/>
            </w:rPr>
            <w:fldChar w:fldCharType="begin"/>
          </w:r>
          <w:r>
            <w:rPr>
              <w:rFonts w:hint="eastAsia" w:ascii="宋体" w:hAnsi="宋体" w:eastAsia="宋体" w:cs="宋体"/>
              <w:b w:val="0"/>
              <w:bCs w:val="0"/>
            </w:rPr>
            <w:instrText xml:space="preserve">TOC \o "1-2" \h \u </w:instrText>
          </w:r>
          <w:r>
            <w:rPr>
              <w:rFonts w:hint="eastAsia" w:ascii="宋体" w:hAnsi="宋体" w:eastAsia="宋体" w:cs="宋体"/>
              <w:b w:val="0"/>
              <w:bCs w:val="0"/>
            </w:rPr>
            <w:fldChar w:fldCharType="separate"/>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_Toc20722 </w:instrText>
          </w:r>
          <w:r>
            <w:rPr>
              <w:rFonts w:hint="eastAsia" w:ascii="宋体" w:hAnsi="宋体" w:eastAsia="宋体" w:cs="宋体"/>
              <w:bCs w:val="0"/>
            </w:rPr>
            <w:fldChar w:fldCharType="separate"/>
          </w:r>
          <w:r>
            <w:rPr>
              <w:rFonts w:hint="eastAsia" w:ascii="宋体" w:hAnsi="宋体" w:eastAsia="宋体" w:cs="宋体"/>
            </w:rPr>
            <w:t>第一章 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_Toc20722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_Toc17778 </w:instrText>
          </w:r>
          <w:r>
            <w:rPr>
              <w:rFonts w:hint="eastAsia" w:ascii="宋体" w:hAnsi="宋体" w:eastAsia="宋体" w:cs="宋体"/>
              <w:bCs w:val="0"/>
            </w:rPr>
            <w:fldChar w:fldCharType="separate"/>
          </w:r>
          <w:r>
            <w:rPr>
              <w:rFonts w:hint="eastAsia" w:ascii="宋体" w:hAnsi="宋体" w:eastAsia="宋体" w:cs="宋体"/>
            </w:rPr>
            <w:t>1.1 开发背景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_Toc17778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_Toc22485 </w:instrText>
          </w:r>
          <w:r>
            <w:rPr>
              <w:rFonts w:hint="eastAsia" w:ascii="宋体" w:hAnsi="宋体" w:eastAsia="宋体" w:cs="宋体"/>
              <w:bCs w:val="0"/>
            </w:rPr>
            <w:fldChar w:fldCharType="separate"/>
          </w:r>
          <w:r>
            <w:rPr>
              <w:rFonts w:hint="eastAsia" w:ascii="宋体" w:hAnsi="宋体" w:eastAsia="宋体" w:cs="宋体"/>
            </w:rPr>
            <w:t>1.2 研究意义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_Toc22485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_Toc29493 </w:instrText>
          </w:r>
          <w:r>
            <w:rPr>
              <w:rFonts w:hint="eastAsia" w:ascii="宋体" w:hAnsi="宋体" w:eastAsia="宋体" w:cs="宋体"/>
              <w:bCs w:val="0"/>
            </w:rPr>
            <w:fldChar w:fldCharType="separate"/>
          </w:r>
          <w:r>
            <w:rPr>
              <w:rFonts w:hint="eastAsia" w:ascii="宋体" w:hAnsi="宋体" w:eastAsia="宋体" w:cs="宋体"/>
            </w:rPr>
            <w:t>1.3 国内外研究现状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_Toc29493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_Toc749 </w:instrText>
          </w:r>
          <w:r>
            <w:rPr>
              <w:rFonts w:hint="eastAsia" w:ascii="宋体" w:hAnsi="宋体" w:eastAsia="宋体" w:cs="宋体"/>
              <w:bCs w:val="0"/>
            </w:rPr>
            <w:fldChar w:fldCharType="separate"/>
          </w:r>
          <w:r>
            <w:rPr>
              <w:rFonts w:hint="eastAsia" w:ascii="宋体" w:hAnsi="宋体" w:eastAsia="宋体" w:cs="宋体"/>
            </w:rPr>
            <w:t>1.4 论文的主要工作内容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_Toc25066 </w:instrText>
          </w:r>
          <w:r>
            <w:rPr>
              <w:rFonts w:hint="eastAsia" w:ascii="宋体" w:hAnsi="宋体" w:eastAsia="宋体" w:cs="宋体"/>
              <w:bCs w:val="0"/>
            </w:rPr>
            <w:fldChar w:fldCharType="separate"/>
          </w:r>
          <w:r>
            <w:rPr>
              <w:rFonts w:hint="eastAsia" w:ascii="宋体" w:hAnsi="宋体" w:eastAsia="宋体" w:cs="宋体"/>
              <w:lang w:val="en-US" w:eastAsia="zh-CN"/>
            </w:rPr>
            <w:t>第二章 系统需求分析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_Toc25066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_Toc16246 </w:instrText>
          </w:r>
          <w:r>
            <w:rPr>
              <w:rFonts w:hint="eastAsia" w:ascii="宋体" w:hAnsi="宋体" w:eastAsia="宋体" w:cs="宋体"/>
              <w:bCs w:val="0"/>
            </w:rPr>
            <w:fldChar w:fldCharType="separate"/>
          </w:r>
          <w:r>
            <w:rPr>
              <w:rFonts w:hint="eastAsia" w:ascii="宋体" w:hAnsi="宋体" w:eastAsia="宋体" w:cs="宋体"/>
              <w:lang w:val="en-US" w:eastAsia="zh-CN"/>
            </w:rPr>
            <w:t>2.1 系统建设目标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_Toc16246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_Toc2170 </w:instrText>
          </w:r>
          <w:r>
            <w:rPr>
              <w:rFonts w:hint="eastAsia" w:ascii="宋体" w:hAnsi="宋体" w:eastAsia="宋体" w:cs="宋体"/>
              <w:bCs w:val="0"/>
            </w:rPr>
            <w:fldChar w:fldCharType="separate"/>
          </w:r>
          <w:r>
            <w:rPr>
              <w:rFonts w:hint="eastAsia" w:ascii="宋体" w:hAnsi="宋体" w:eastAsia="宋体" w:cs="宋体"/>
              <w:lang w:val="en-US" w:eastAsia="zh-CN"/>
            </w:rPr>
            <w:t>2.2 系统功能需求分析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_Toc21734 </w:instrText>
          </w:r>
          <w:r>
            <w:rPr>
              <w:rFonts w:hint="eastAsia" w:ascii="宋体" w:hAnsi="宋体" w:eastAsia="宋体" w:cs="宋体"/>
              <w:bCs w:val="0"/>
            </w:rPr>
            <w:fldChar w:fldCharType="separate"/>
          </w:r>
          <w:r>
            <w:rPr>
              <w:rFonts w:hint="eastAsia" w:ascii="宋体" w:hAnsi="宋体" w:eastAsia="宋体" w:cs="宋体"/>
              <w:lang w:val="en-US" w:eastAsia="zh-CN"/>
            </w:rPr>
            <w:t>2.3系统用例描述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_Toc21734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_Toc21486 </w:instrText>
          </w:r>
          <w:r>
            <w:rPr>
              <w:rFonts w:hint="eastAsia" w:ascii="宋体" w:hAnsi="宋体" w:eastAsia="宋体" w:cs="宋体"/>
              <w:bCs w:val="0"/>
            </w:rPr>
            <w:fldChar w:fldCharType="separate"/>
          </w:r>
          <w:r>
            <w:rPr>
              <w:rFonts w:hint="eastAsia" w:ascii="宋体" w:hAnsi="宋体" w:eastAsia="宋体" w:cs="宋体"/>
              <w:lang w:val="en-US" w:eastAsia="zh-CN"/>
            </w:rPr>
            <w:t>2.4系统工作流程设计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_Toc21486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_Toc23012 </w:instrText>
          </w:r>
          <w:r>
            <w:rPr>
              <w:rFonts w:hint="eastAsia" w:ascii="宋体" w:hAnsi="宋体" w:eastAsia="宋体" w:cs="宋体"/>
              <w:bCs w:val="0"/>
            </w:rPr>
            <w:fldChar w:fldCharType="separate"/>
          </w:r>
          <w:r>
            <w:rPr>
              <w:rFonts w:hint="eastAsia" w:ascii="宋体" w:hAnsi="宋体" w:eastAsia="宋体" w:cs="宋体"/>
              <w:lang w:val="en-US" w:eastAsia="zh-CN"/>
            </w:rPr>
            <w:t>2.5本章小结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_Toc23012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_Toc28422 </w:instrText>
          </w:r>
          <w:r>
            <w:rPr>
              <w:rFonts w:hint="eastAsia" w:ascii="宋体" w:hAnsi="宋体" w:eastAsia="宋体" w:cs="宋体"/>
              <w:bCs w:val="0"/>
            </w:rPr>
            <w:fldChar w:fldCharType="separate"/>
          </w:r>
          <w:r>
            <w:rPr>
              <w:rFonts w:hint="eastAsia" w:ascii="宋体" w:hAnsi="宋体" w:eastAsia="宋体" w:cs="宋体"/>
              <w:lang w:val="en-US" w:eastAsia="zh-CN"/>
            </w:rPr>
            <w:t>第三章 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_Toc28422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_Toc27137 </w:instrText>
          </w:r>
          <w:r>
            <w:rPr>
              <w:rFonts w:hint="eastAsia" w:ascii="宋体" w:hAnsi="宋体" w:eastAsia="宋体" w:cs="宋体"/>
              <w:bCs w:val="0"/>
            </w:rPr>
            <w:fldChar w:fldCharType="separate"/>
          </w:r>
          <w:r>
            <w:rPr>
              <w:rFonts w:hint="eastAsia" w:ascii="宋体" w:hAnsi="宋体" w:eastAsia="宋体" w:cs="宋体"/>
              <w:lang w:val="en-US" w:eastAsia="zh-CN"/>
            </w:rPr>
            <w:t>3.1数据库逻辑结构的设计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_Toc27137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_Toc31646 </w:instrText>
          </w:r>
          <w:r>
            <w:rPr>
              <w:rFonts w:hint="eastAsia" w:ascii="宋体" w:hAnsi="宋体" w:eastAsia="宋体" w:cs="宋体"/>
              <w:bCs w:val="0"/>
            </w:rPr>
            <w:fldChar w:fldCharType="separate"/>
          </w:r>
          <w:r>
            <w:rPr>
              <w:rFonts w:hint="eastAsia" w:ascii="宋体" w:hAnsi="宋体" w:eastAsia="宋体" w:cs="宋体"/>
              <w:lang w:val="en-US" w:eastAsia="zh-CN"/>
            </w:rPr>
            <w:t>3.2数据库物理结构的设计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_Toc31646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_Toc27149 </w:instrText>
          </w:r>
          <w:r>
            <w:rPr>
              <w:rFonts w:hint="eastAsia" w:ascii="宋体" w:hAnsi="宋体" w:eastAsia="宋体" w:cs="宋体"/>
              <w:bCs w:val="0"/>
            </w:rPr>
            <w:fldChar w:fldCharType="separate"/>
          </w:r>
          <w:r>
            <w:rPr>
              <w:rFonts w:hint="eastAsia" w:ascii="宋体" w:hAnsi="宋体" w:eastAsia="宋体" w:cs="宋体"/>
              <w:lang w:val="en-US" w:eastAsia="zh-CN"/>
            </w:rPr>
            <w:t>3.3本章小结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_Toc27149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_Toc29726 </w:instrText>
          </w:r>
          <w:r>
            <w:rPr>
              <w:rFonts w:hint="eastAsia" w:ascii="宋体" w:hAnsi="宋体" w:eastAsia="宋体" w:cs="宋体"/>
              <w:bCs w:val="0"/>
            </w:rPr>
            <w:fldChar w:fldCharType="separate"/>
          </w:r>
          <w:r>
            <w:rPr>
              <w:rFonts w:hint="eastAsia" w:ascii="宋体" w:hAnsi="宋体" w:eastAsia="宋体" w:cs="宋体"/>
              <w:lang w:val="en-US" w:eastAsia="zh-CN"/>
            </w:rPr>
            <w:t>第四章 系统设计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_Toc29726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_Toc22591 </w:instrText>
          </w:r>
          <w:r>
            <w:rPr>
              <w:rFonts w:hint="eastAsia" w:ascii="宋体" w:hAnsi="宋体" w:eastAsia="宋体" w:cs="宋体"/>
              <w:bCs w:val="0"/>
            </w:rPr>
            <w:fldChar w:fldCharType="separate"/>
          </w:r>
          <w:r>
            <w:rPr>
              <w:rFonts w:hint="eastAsia" w:ascii="宋体" w:hAnsi="宋体" w:eastAsia="宋体" w:cs="宋体"/>
              <w:lang w:val="en-US" w:eastAsia="zh-CN"/>
            </w:rPr>
            <w:t>4.1 设计目标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_Toc22591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_Toc23946 </w:instrText>
          </w:r>
          <w:r>
            <w:rPr>
              <w:rFonts w:hint="eastAsia" w:ascii="宋体" w:hAnsi="宋体" w:eastAsia="宋体" w:cs="宋体"/>
              <w:bCs w:val="0"/>
            </w:rPr>
            <w:fldChar w:fldCharType="separate"/>
          </w:r>
          <w:r>
            <w:rPr>
              <w:rFonts w:hint="eastAsia" w:ascii="宋体" w:hAnsi="宋体" w:eastAsia="宋体" w:cs="宋体"/>
              <w:lang w:val="en-US" w:eastAsia="zh-CN"/>
            </w:rPr>
            <w:t>4.2 技术架构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_Toc23946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_Toc20116 </w:instrText>
          </w:r>
          <w:r>
            <w:rPr>
              <w:rFonts w:hint="eastAsia" w:ascii="宋体" w:hAnsi="宋体" w:eastAsia="宋体" w:cs="宋体"/>
              <w:bCs w:val="0"/>
            </w:rPr>
            <w:fldChar w:fldCharType="separate"/>
          </w:r>
          <w:r>
            <w:rPr>
              <w:rFonts w:hint="eastAsia" w:ascii="宋体" w:hAnsi="宋体" w:eastAsia="宋体" w:cs="宋体"/>
              <w:lang w:val="en-US" w:eastAsia="zh-CN"/>
            </w:rPr>
            <w:t>第五章 系统实现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_Toc20116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_Toc30441 </w:instrText>
          </w:r>
          <w:r>
            <w:rPr>
              <w:rFonts w:hint="eastAsia" w:ascii="宋体" w:hAnsi="宋体" w:eastAsia="宋体" w:cs="宋体"/>
              <w:bCs w:val="0"/>
            </w:rPr>
            <w:fldChar w:fldCharType="separate"/>
          </w:r>
          <w:r>
            <w:rPr>
              <w:rFonts w:hint="eastAsia" w:ascii="宋体" w:hAnsi="宋体" w:eastAsia="宋体" w:cs="宋体"/>
              <w:lang w:val="en-US" w:eastAsia="zh-CN"/>
            </w:rPr>
            <w:t>5.1 系统技术实现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_Toc30441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_Toc20736 </w:instrText>
          </w:r>
          <w:r>
            <w:rPr>
              <w:rFonts w:hint="eastAsia" w:ascii="宋体" w:hAnsi="宋体" w:eastAsia="宋体" w:cs="宋体"/>
              <w:bCs w:val="0"/>
            </w:rPr>
            <w:fldChar w:fldCharType="separate"/>
          </w:r>
          <w:r>
            <w:rPr>
              <w:rFonts w:hint="eastAsia" w:ascii="宋体" w:hAnsi="宋体" w:eastAsia="宋体" w:cs="宋体"/>
              <w:lang w:val="en-US" w:eastAsia="zh-CN"/>
            </w:rPr>
            <w:t>5.2系统功能实现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_Toc20736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_Toc14626 </w:instrText>
          </w:r>
          <w:r>
            <w:rPr>
              <w:rFonts w:hint="eastAsia" w:ascii="宋体" w:hAnsi="宋体" w:eastAsia="宋体" w:cs="宋体"/>
              <w:bCs w:val="0"/>
            </w:rPr>
            <w:fldChar w:fldCharType="separate"/>
          </w:r>
          <w:r>
            <w:rPr>
              <w:rFonts w:hint="eastAsia" w:ascii="宋体" w:hAnsi="宋体" w:eastAsia="宋体" w:cs="宋体"/>
              <w:bCs/>
              <w:szCs w:val="28"/>
              <w:lang w:val="en-US" w:eastAsia="zh-CN"/>
            </w:rPr>
            <w:t>致谢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_Toc14626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pPr>
        </w:p>
        <w:p>
          <w:pPr>
            <w:spacing w:before="0" w:beforeLines="0" w:after="0" w:afterLines="0" w:line="240" w:lineRule="auto"/>
            <w:ind w:left="0" w:leftChars="0" w:right="0" w:rightChars="0" w:firstLine="0" w:firstLineChars="0"/>
            <w:jc w:val="center"/>
            <w:rPr>
              <w:rFonts w:hint="eastAsia" w:ascii="宋体" w:hAnsi="宋体" w:eastAsia="宋体" w:cs="宋体"/>
              <w:b w:val="0"/>
              <w:bCs w:val="0"/>
            </w:rPr>
            <w:sectPr>
              <w:pgSz w:w="11906" w:h="16838"/>
              <w:pgMar w:top="1134" w:right="1417" w:bottom="1134" w:left="1417" w:header="851" w:footer="992" w:gutter="0"/>
              <w:cols w:space="0" w:num="1"/>
              <w:rtlGutter w:val="0"/>
              <w:docGrid w:type="lines" w:linePitch="312" w:charSpace="0"/>
            </w:sectPr>
          </w:pPr>
          <w:r>
            <w:rPr>
              <w:rFonts w:hint="eastAsia" w:ascii="宋体" w:hAnsi="宋体" w:eastAsia="宋体" w:cs="宋体"/>
              <w:bCs w:val="0"/>
            </w:rPr>
            <w:fldChar w:fldCharType="end"/>
          </w:r>
        </w:p>
      </w:sdtContent>
    </w:sdt>
    <w:p>
      <w:pPr>
        <w:rPr>
          <w:rFonts w:hint="eastAsia" w:ascii="宋体" w:hAnsi="宋体" w:eastAsia="宋体" w:cs="宋体"/>
          <w:b w:val="0"/>
          <w:bCs w:val="0"/>
        </w:rPr>
      </w:pPr>
    </w:p>
    <w:p>
      <w:pPr>
        <w:pStyle w:val="11"/>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b w:val="0"/>
          <w:bCs w:val="0"/>
        </w:rPr>
      </w:pPr>
      <w:bookmarkStart w:id="2" w:name="_Toc20584"/>
      <w:bookmarkStart w:id="3" w:name="_Toc15359"/>
      <w:r>
        <w:rPr>
          <w:rFonts w:hint="eastAsia" w:ascii="宋体" w:hAnsi="宋体" w:eastAsia="宋体" w:cs="宋体"/>
          <w:b w:val="0"/>
          <w:bCs w:val="0"/>
        </w:rPr>
        <w:t>基于SSM框架的旅游电子商务网站系统的设计与实现</w:t>
      </w:r>
      <w:bookmarkEnd w:id="2"/>
      <w:bookmarkEnd w:id="3"/>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32"/>
          <w:szCs w:val="32"/>
        </w:rPr>
      </w:pPr>
    </w:p>
    <w:p>
      <w:pPr>
        <w:pStyle w:val="2"/>
        <w:pageBreakBefore w:val="0"/>
        <w:numPr>
          <w:ilvl w:val="0"/>
          <w:numId w:val="1"/>
        </w:numPr>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bookmarkStart w:id="4" w:name="_Toc20722"/>
      <w:r>
        <w:rPr>
          <w:rFonts w:hint="eastAsia" w:ascii="宋体" w:hAnsi="宋体" w:eastAsia="宋体" w:cs="宋体"/>
        </w:rPr>
        <w:t>概述</w:t>
      </w:r>
      <w:bookmarkEnd w:id="4"/>
    </w:p>
    <w:p>
      <w:pPr>
        <w:pageBreakBefore w:val="0"/>
        <w:numPr>
          <w:ilvl w:val="1"/>
          <w:numId w:val="2"/>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rPr>
      </w:pPr>
      <w:bookmarkStart w:id="5" w:name="_Toc17778"/>
      <w:r>
        <w:rPr>
          <w:rFonts w:hint="eastAsia" w:ascii="宋体" w:hAnsi="宋体" w:eastAsia="宋体" w:cs="宋体"/>
        </w:rPr>
        <w:t>开发背景</w:t>
      </w:r>
      <w:bookmarkEnd w:id="5"/>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经过多年的发展，我国的电子商务市场正在趋于饱和,电子商务已经成为了广大人民群众生活中不可或缺的一部分，人们对于电子商务平台和网上购物这种形式已经非常熟悉了，对于电子商务平台中的信任程度也已经非常高，可以说，去实体商户进行咨询以及购物的人占比整个购物市场的人数已经不多了，绝大多数人都会选择在网络上进行交易。</w:t>
      </w:r>
      <w:r>
        <w:rPr>
          <w:rFonts w:hint="eastAsia" w:ascii="宋体" w:hAnsi="宋体" w:eastAsia="宋体" w:cs="宋体"/>
          <w:sz w:val="24"/>
          <w:szCs w:val="24"/>
          <w:lang w:val="en-US" w:eastAsia="zh-CN"/>
        </w:rPr>
        <w:t xml:space="preserve">  </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随着物质生活的进步，近年来，旅游业增长高速、持续、稳定，没有哪一个行业可与之相提并论。有学者研究表明，就全球旅游者数量而言，基本每隔十年就会翻番。根据世界旅游组织UNWTO公布的数据，截至201</w:t>
      </w:r>
      <w:r>
        <w:rPr>
          <w:rFonts w:hint="eastAsia" w:ascii="宋体" w:hAnsi="宋体" w:eastAsia="宋体" w:cs="宋体"/>
          <w:sz w:val="24"/>
          <w:szCs w:val="24"/>
          <w:lang w:val="en-US" w:eastAsia="zh-CN"/>
        </w:rPr>
        <w:t>9</w:t>
      </w:r>
      <w:r>
        <w:rPr>
          <w:rFonts w:hint="eastAsia" w:ascii="宋体" w:hAnsi="宋体" w:eastAsia="宋体" w:cs="宋体"/>
          <w:sz w:val="24"/>
          <w:szCs w:val="24"/>
        </w:rPr>
        <w:t>年，旅游业产生的出口收入增长到1.7万亿美元。这使该部门成为经济增长和发展的真正力量，同时创造了更多、更好的就业机会，并成为创新和创业的催化剂。简而言之，旅游业正在帮助数百万人创造更好的生活，并改变整个社区。伴随广大人民消费水平的提高，消费行为的多样化，全国范围内兴起了旅游业的转型升级的浪潮。旅游发展逐步进入休闲时代、健康旅游时代、多样化时代和高端化时代。同时，旅游业的新业态伴随转型升级的浪潮快速成长。商务型、低碳型、健康型、快乐型旅游产品快速成长，渐渐成为主流。</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同时，浪漫起跑线网也跟随大众的需求，主要推出针对于年轻情侣定制的旅游方案，我们认为，年轻情侣更易于接受新兴事务，更乐于尝试新的东西，也更有两个人一起去旅游的兴趣，青年情侣受教育程度相对较高，他们对产品的选择更加趋于个性和时尚化，并乐于接受各种异文化和新思想。在目的地选择上对风景和故事有双重的要求。所以我们的产品和青年情侣的消费需求是相符合的。</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党的十八大报告强调，让人民享有健康丰富的精神文化生活，是全面建成小康社会的重要内容。旅游的本质是一种精神文化活动，文化是旅游发展的灵魂，旅游是文化发展的依托，所以说，旅游是一种丰富精神文化生活的极好的方式，目前，我国已经全面建成小康社会，不过让人民的精神文化生活更加健康丰富是我们当代大学生义不容辞的责任，旅游正是一种健康的精神文化活动，可以很好的促进文化的交流。</w:t>
      </w:r>
    </w:p>
    <w:p>
      <w:pPr>
        <w:pageBreakBefore w:val="0"/>
        <w:numPr>
          <w:ilvl w:val="1"/>
          <w:numId w:val="2"/>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rPr>
      </w:pPr>
      <w:bookmarkStart w:id="6" w:name="_Toc22485"/>
      <w:r>
        <w:rPr>
          <w:rFonts w:hint="eastAsia" w:ascii="宋体" w:hAnsi="宋体" w:eastAsia="宋体" w:cs="宋体"/>
        </w:rPr>
        <w:t>研究意义</w:t>
      </w:r>
      <w:bookmarkEnd w:id="6"/>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本系统的开发，对于解决青年情侣群体的旅游需求有很大的利好，帮助青年情侣寻找一种适合的旅游路线丰富自己与伴侣的精神文化生活，在当前这个快节奏的时代，很多人愿意出去旅游但是不愿意去计划一场旅行，特别是年轻人，越来越浮躁的社会必将使得人们越来越不关心自己的精神文化需求，而本系统则可以使青年情侣无需费心费力周密计划一场旅行，同时提供一站式的支付。</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受惠于经济的持续高速增长，新兴经济体消费水平提升显著，特别是中等收入群体迅速扩大，产生了巨大的出境旅游需求。其中，以金砖四国的发展最具代表性。中国、巴西、印度、俄罗斯四国出境人次与消费支出近年来大幅度增长。除印度外，其余三国已经出现旅游服务贸易逆差，且逆差呈现不断扩大的趋势，这充分说明，以金砖四国为代表的新兴经济体客源地功能正在崛起。可以预计，新兴经济体未来将成为世界主要的出境客源国，也将成为世界旅游经济平稳运行的重要动力。根据国家旅游局对2018年上半年旅游人数统计，国内旅游人数为28.26亿人次，比上年增长了11.4%，入境旅游人数为6923万人次，比上一年增长了0.4%，出境人次达到7131万人次，比上一年增长15%。国内旅游人数占全部旅游人数的９成以上。上半年实现旅游总收入２．４５万亿元。由此可见，旅游电子商务正在被越来越多的人所接受，旅游电子商务发展潜力还有很大的空间，可以说，我国的旅游市场还有着很大的挖掘潜力。</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同时，大力发展我国的旅游事业是对于丰富我国人民的精神文化生活的一大助力</w:t>
      </w:r>
    </w:p>
    <w:p>
      <w:pPr>
        <w:pageBreakBefore w:val="0"/>
        <w:numPr>
          <w:ilvl w:val="1"/>
          <w:numId w:val="2"/>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rPr>
      </w:pPr>
      <w:bookmarkStart w:id="7" w:name="_Toc29493"/>
      <w:r>
        <w:rPr>
          <w:rFonts w:hint="eastAsia" w:ascii="宋体" w:hAnsi="宋体" w:eastAsia="宋体" w:cs="宋体"/>
        </w:rPr>
        <w:t>国内外研究现状</w:t>
      </w:r>
      <w:bookmarkEnd w:id="7"/>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电子商务</w:t>
      </w:r>
      <w:r>
        <w:rPr>
          <w:rFonts w:hint="eastAsia" w:ascii="宋体" w:hAnsi="宋体" w:eastAsia="宋体" w:cs="宋体"/>
          <w:sz w:val="24"/>
          <w:szCs w:val="24"/>
          <w:lang w:val="en-US" w:eastAsia="zh-CN"/>
        </w:rPr>
        <w:t>这个概念出现已久，在几十年的时间里，</w:t>
      </w:r>
      <w:r>
        <w:rPr>
          <w:rFonts w:hint="eastAsia" w:ascii="宋体" w:hAnsi="宋体" w:eastAsia="宋体" w:cs="宋体"/>
          <w:sz w:val="24"/>
          <w:szCs w:val="24"/>
        </w:rPr>
        <w:t>电子商务已经参与了各行各业的发展。旅游业则是与电子商务相结合最早的行业之一，互联网技术的不断进步为旅游电子商务的快速发展创造了条件，同时电子商务的发展也为旅游业注入了新的活力。</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在电子商务这个领域，美国是毫无疑问的最先广泛应用的国家，自然而然，其旅游电子商务也一直是位于世界前列，2006年美国的电商旅游业务，总交易额达788 亿美元，较2005年涨幅达到了21.4%，2007年电商旅游交易额为940亿美元，美国旅游电子商务的销售总额在每年都保持了两位数增长。直至2012 年，美国仍然是全球最大的旅游电子商务市场，2012 年美国旅游电子商务销售额突破千亿美元， 达到1030 亿美元，同比增长幅度达9%，其中航空旅行约占了总支出的2/3，同比增长了10%； 就页面浏览量而言，2012 年排名靠前的网站分别是Expedia、Priceline 和Orbitz， 市场份额分别为31.6%、17.3%和12.9%，而Fareportal Media Group、Travelocity和Kayak则位列第4 至6 位，市场份额依次为9.2%、7.6%和6.9%。美国不仅已经形成了规模大且相对成熟的旅游电子商务市场，而且进入了稳健发展的增长期。</w:t>
      </w:r>
      <w:r>
        <w:rPr>
          <w:rFonts w:hint="eastAsia" w:ascii="宋体" w:hAnsi="宋体" w:eastAsia="宋体" w:cs="宋体"/>
          <w:sz w:val="24"/>
          <w:szCs w:val="24"/>
          <w:lang w:val="en-US" w:eastAsia="zh-CN"/>
        </w:rPr>
        <w:t>美国旅游业收入如下图。</w:t>
      </w:r>
    </w:p>
    <w:p>
      <w:pPr>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rPr>
      </w:pPr>
      <w:r>
        <w:rPr>
          <w:rFonts w:hint="eastAsia" w:ascii="宋体" w:hAnsi="宋体" w:eastAsia="宋体" w:cs="宋体"/>
        </w:rPr>
        <w:drawing>
          <wp:inline distT="0" distB="0" distL="114300" distR="114300">
            <wp:extent cx="5362575" cy="300990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8"/>
                    <a:stretch>
                      <a:fillRect/>
                    </a:stretch>
                  </pic:blipFill>
                  <pic:spPr>
                    <a:xfrm>
                      <a:off x="0" y="0"/>
                      <a:ext cx="5362575" cy="3009900"/>
                    </a:xfrm>
                    <a:prstGeom prst="rect">
                      <a:avLst/>
                    </a:prstGeom>
                    <a:noFill/>
                    <a:ln>
                      <a:noFill/>
                    </a:ln>
                  </pic:spPr>
                </pic:pic>
              </a:graphicData>
            </a:graphic>
          </wp:inline>
        </w:drawing>
      </w:r>
    </w:p>
    <w:p>
      <w:pPr>
        <w:pStyle w:val="6"/>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近年美国旅游业收入</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欧洲的旅游电商发展的也十分成熟。多年来，欧洲旅游电子商务一直增长十分迅速。2000 年欧洲旅游电子商务市场的销售额为29亿美元, 2007 年欧洲在线旅游销售额激增至372 亿美元，同比增长达24%。2008 年欧洲有1.6 亿多人借助网络准备自己的旅游行程，约有9000 万人曾通过旅游网站购买了至少1 次旅游服务。与欧盟政治经济一体化的战略相一致的是，欧洲旅游电子商务在发展过程中也表现出了以旅游电子商务为基础的旅游企业之间合并经营的趋势。比如英国最大的旅游信息门户网站lastminute与法国最大的酒店集团Accor Group 通过全球酒店分销系统联盟了世界范围内的90 多个国家的3200 家酒店，从而成为了欧洲最大的酒店分销商。</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rPr>
        <w:t>在国内，最早的第一家电商旅游网站出现在20世纪90年代，名为华夏旅游局网，20余年以来，我国的旅游电子商务市场也是崭露锋芒，2009年，我国旅游电子商务交易额为617.6 亿元，而到了2014年，我国旅游电子商务交易额达到了2800亿元，旅游电子商务交易规模每年增长30%以上，可以说，我国电商旅游业发展十分迅速，2017年，国内游客已经超过了50亿人次，从GDP来看2017 年我国旅游经济综合贡献为9.13 万亿元，占GDP 总量的11.04%。</w:t>
      </w:r>
      <w:r>
        <w:rPr>
          <w:rFonts w:hint="eastAsia" w:ascii="宋体" w:hAnsi="宋体" w:eastAsia="宋体" w:cs="宋体"/>
          <w:sz w:val="24"/>
          <w:szCs w:val="24"/>
          <w:lang w:val="en-US" w:eastAsia="zh-CN"/>
        </w:rPr>
        <w:t>我国近几年旅游收入情况如下图</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drawing>
          <wp:inline distT="0" distB="0" distL="114300" distR="114300">
            <wp:extent cx="5362575" cy="30099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9"/>
                    <a:stretch>
                      <a:fillRect/>
                    </a:stretch>
                  </pic:blipFill>
                  <pic:spPr>
                    <a:xfrm>
                      <a:off x="0" y="0"/>
                      <a:ext cx="5362575" cy="3009900"/>
                    </a:xfrm>
                    <a:prstGeom prst="rect">
                      <a:avLst/>
                    </a:prstGeom>
                    <a:noFill/>
                    <a:ln>
                      <a:noFill/>
                    </a:ln>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近年美国旅游业收入</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lang w:val="en-US" w:eastAsia="zh-CN"/>
        </w:rPr>
        <w:tab/>
      </w:r>
      <w:r>
        <w:rPr>
          <w:rFonts w:hint="eastAsia" w:ascii="宋体" w:hAnsi="宋体" w:eastAsia="宋体" w:cs="宋体"/>
          <w:sz w:val="24"/>
          <w:szCs w:val="24"/>
        </w:rPr>
        <w:t>可以说，当今我国人民已经习惯了旅游作为一项生活必须的活动，其对我国经济的影响也是水涨船高，也正因为如此，旅游市场的逐渐繁荣也加剧了旅游电子商务市场的竞争，庞大的旅游用户，巨大的增长潜力，必将吸引资本的进入，旅游网站也希望吸收资本从而发展自身。</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sz w:val="24"/>
          <w:szCs w:val="24"/>
        </w:rPr>
        <w:t>而在我国现在的旅游电子商务的市场上，还存在着一些问题，绝大多数旅游电商网站以及企业对自身的市场定位不够准确，缺少面向特定人群的个性化服务，致使其无法满足市场需求，各大旅游电商平台存在着同质化十分严重的现象，缺乏足够的市场吸引力以及竞争力，也正是因为同质化严重，所以出现了打“价格战”的现象，价格下来，服务就下来，客户投诉就飙升，这就步入了一个恶性循环，也使得整个市场混乱不堪，而我们的浪漫起跑线网，拥有十分明确的市场定位与盈利模式，并且针对于青年情侣展开定制化的业务。因此，我们的模式，将会是整个旅游电子商务市场未来的发展方向。</w:t>
      </w:r>
    </w:p>
    <w:p>
      <w:pPr>
        <w:pageBreakBefore w:val="0"/>
        <w:numPr>
          <w:ilvl w:val="1"/>
          <w:numId w:val="2"/>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rPr>
      </w:pPr>
      <w:bookmarkStart w:id="8" w:name="_Toc749"/>
      <w:r>
        <w:rPr>
          <w:rFonts w:hint="eastAsia" w:ascii="宋体" w:hAnsi="宋体" w:eastAsia="宋体" w:cs="宋体"/>
        </w:rPr>
        <w:t>论文的主要工作内容</w:t>
      </w:r>
      <w:bookmarkEnd w:id="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浪漫起跑线网电子商务系统的设计目标是微利实现一个面向青年情侣，</w:t>
      </w:r>
      <w:r>
        <w:rPr>
          <w:rFonts w:hint="eastAsia" w:ascii="宋体" w:hAnsi="宋体" w:eastAsia="宋体" w:cs="宋体"/>
          <w:sz w:val="24"/>
          <w:szCs w:val="24"/>
          <w:lang w:val="en-US" w:eastAsia="zh-CN"/>
        </w:rPr>
        <w:t>把客户从原来繁琐的旅行规划工作中解放出来，</w:t>
      </w:r>
      <w:r>
        <w:rPr>
          <w:rFonts w:hint="eastAsia" w:ascii="宋体" w:hAnsi="宋体" w:eastAsia="宋体" w:cs="宋体"/>
          <w:sz w:val="24"/>
          <w:szCs w:val="24"/>
        </w:rPr>
        <w:t>满足其旅游需求，具有管理旅游商品，管理订单，在线支付，在线评价等功能的一个电子商务系统，</w:t>
      </w:r>
      <w:r>
        <w:rPr>
          <w:rFonts w:hint="eastAsia" w:ascii="宋体" w:hAnsi="宋体" w:eastAsia="宋体" w:cs="宋体"/>
          <w:sz w:val="24"/>
          <w:szCs w:val="24"/>
          <w:lang w:val="en-US" w:eastAsia="zh-CN"/>
        </w:rPr>
        <w:t>用来降低运营成本，提升用户体验，</w:t>
      </w:r>
      <w:r>
        <w:rPr>
          <w:rFonts w:hint="eastAsia" w:ascii="宋体" w:hAnsi="宋体" w:eastAsia="宋体" w:cs="宋体"/>
          <w:sz w:val="24"/>
          <w:szCs w:val="24"/>
        </w:rPr>
        <w:t>通过对系统需求的深入研究，本文主要进行了以下几个方面的工作。</w:t>
      </w:r>
    </w:p>
    <w:p>
      <w:pPr>
        <w:pStyle w:val="16"/>
        <w:pageBreakBefore w:val="0"/>
        <w:numPr>
          <w:ilvl w:val="0"/>
          <w:numId w:val="3"/>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4"/>
        </w:rPr>
      </w:pPr>
      <w:r>
        <w:rPr>
          <w:rFonts w:hint="eastAsia" w:ascii="宋体" w:hAnsi="宋体" w:eastAsia="宋体" w:cs="宋体"/>
          <w:sz w:val="24"/>
          <w:szCs w:val="24"/>
        </w:rPr>
        <w:t>系统需求调研与分析</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对目标客户群体——青年情侣的需求进行调研与分析，包括多个方面的需求，并且以UML用例图的形式加以体现</w:t>
      </w:r>
    </w:p>
    <w:p>
      <w:pPr>
        <w:pStyle w:val="16"/>
        <w:pageBreakBefore w:val="0"/>
        <w:numPr>
          <w:ilvl w:val="0"/>
          <w:numId w:val="3"/>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4"/>
        </w:rPr>
      </w:pPr>
      <w:r>
        <w:rPr>
          <w:rFonts w:hint="eastAsia" w:ascii="宋体" w:hAnsi="宋体" w:eastAsia="宋体" w:cs="宋体"/>
          <w:sz w:val="24"/>
          <w:szCs w:val="24"/>
        </w:rPr>
        <w:t>系统设计</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对于需求，进行系统功能的设计，实现满足需求的功能，包括数据库、数据表的设计以及系统的详细设计，采用类图与时序图加以体现。</w:t>
      </w:r>
    </w:p>
    <w:p>
      <w:pPr>
        <w:pStyle w:val="16"/>
        <w:pageBreakBefore w:val="0"/>
        <w:numPr>
          <w:ilvl w:val="0"/>
          <w:numId w:val="3"/>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4"/>
        </w:rPr>
      </w:pPr>
      <w:r>
        <w:rPr>
          <w:rFonts w:hint="eastAsia" w:ascii="宋体" w:hAnsi="宋体" w:eastAsia="宋体" w:cs="宋体"/>
          <w:sz w:val="24"/>
          <w:szCs w:val="24"/>
        </w:rPr>
        <w:t>系统功能实现</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使用SpringBoot框架以及Mybatis等现有技术对系统的详细功能进行实现，使系统的功能符合之前对于系统功能的设计。</w:t>
      </w:r>
    </w:p>
    <w:p>
      <w:pPr>
        <w:pStyle w:val="16"/>
        <w:pageBreakBefore w:val="0"/>
        <w:numPr>
          <w:ilvl w:val="0"/>
          <w:numId w:val="3"/>
        </w:numPr>
        <w:kinsoku/>
        <w:wordWrap/>
        <w:overflowPunct/>
        <w:topLinePunct w:val="0"/>
        <w:autoSpaceDE/>
        <w:autoSpaceDN/>
        <w:bidi w:val="0"/>
        <w:adjustRightInd/>
        <w:snapToGrid/>
        <w:spacing w:line="360" w:lineRule="auto"/>
        <w:ind w:firstLineChars="0"/>
        <w:textAlignment w:val="auto"/>
        <w:rPr>
          <w:rFonts w:hint="eastAsia" w:ascii="宋体" w:hAnsi="宋体" w:eastAsia="宋体" w:cs="宋体"/>
          <w:sz w:val="24"/>
          <w:szCs w:val="24"/>
        </w:rPr>
      </w:pPr>
      <w:r>
        <w:rPr>
          <w:rFonts w:hint="eastAsia" w:ascii="宋体" w:hAnsi="宋体" w:eastAsia="宋体" w:cs="宋体"/>
          <w:sz w:val="24"/>
          <w:szCs w:val="24"/>
        </w:rPr>
        <w:t>系统测试以及调优</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rPr>
      </w:pPr>
      <w:r>
        <w:rPr>
          <w:rFonts w:hint="eastAsia" w:ascii="宋体" w:hAnsi="宋体" w:eastAsia="宋体" w:cs="宋体"/>
          <w:sz w:val="24"/>
          <w:szCs w:val="24"/>
        </w:rPr>
        <w:t>通过严格的系统测试，发现不足之处并且对系统进行调优，确保其稳定高效运行</w:t>
      </w:r>
      <w:r>
        <w:rPr>
          <w:rFonts w:hint="eastAsia" w:ascii="宋体" w:hAnsi="宋体" w:eastAsia="宋体" w:cs="宋体"/>
          <w:sz w:val="24"/>
          <w:szCs w:val="24"/>
          <w:lang w:eastAsia="zh-CN"/>
        </w:rPr>
        <w:t>，</w:t>
      </w:r>
      <w:r>
        <w:rPr>
          <w:rFonts w:hint="eastAsia" w:ascii="宋体" w:hAnsi="宋体" w:eastAsia="宋体" w:cs="宋体"/>
          <w:sz w:val="24"/>
          <w:szCs w:val="24"/>
          <w:lang w:val="en-US" w:eastAsia="zh-CN"/>
        </w:rPr>
        <w:t>测试得到关于性能的具体数据</w:t>
      </w:r>
      <w:r>
        <w:rPr>
          <w:rFonts w:hint="eastAsia" w:ascii="宋体" w:hAnsi="宋体" w:eastAsia="宋体" w:cs="宋体"/>
          <w:sz w:val="24"/>
          <w:szCs w:val="24"/>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本文一共分为</w:t>
      </w:r>
      <w:r>
        <w:rPr>
          <w:rFonts w:hint="eastAsia" w:ascii="宋体" w:hAnsi="宋体" w:cs="宋体"/>
          <w:sz w:val="24"/>
          <w:szCs w:val="24"/>
          <w:lang w:val="en-US" w:eastAsia="zh-CN"/>
        </w:rPr>
        <w:t>五</w:t>
      </w:r>
      <w:r>
        <w:rPr>
          <w:rFonts w:hint="eastAsia" w:ascii="宋体" w:hAnsi="宋体" w:eastAsia="宋体" w:cs="宋体"/>
          <w:sz w:val="24"/>
          <w:szCs w:val="24"/>
          <w:lang w:val="en-US" w:eastAsia="zh-CN"/>
        </w:rPr>
        <w:t>章，下面是本文组织结构的介绍：</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概述。本章对系统的研究背景以及意义进行简单的叙述，并且在旅游电子商务领域对国内外的现状进行简要分析。</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系统需求分析。本章主要对系统总体的建设目标以及各模块的具体需求进行阐述。</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数据库设计。本章主要对数据库数据表的设计进行阐述，对数据库的逻辑结构以及物理结构进行详细的阐述。</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系统设计。本章主要对系统的设计目标以及使用的技术以及系统架构进行描述。</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cs="宋体"/>
          <w:sz w:val="24"/>
          <w:szCs w:val="24"/>
          <w:lang w:val="en-US" w:eastAsia="zh-CN"/>
        </w:rPr>
        <w:t>系统实现。本章主要对系统的技术实现过程进行一定叙述，附有代码片段，并且对于系统当前页面进行描述。</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br w:type="page"/>
      </w:r>
    </w:p>
    <w:p>
      <w:pPr>
        <w:pStyle w:val="2"/>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lang w:val="en-US" w:eastAsia="zh-CN"/>
        </w:rPr>
      </w:pPr>
      <w:bookmarkStart w:id="9" w:name="_Toc25066"/>
      <w:r>
        <w:rPr>
          <w:rFonts w:hint="eastAsia" w:ascii="宋体" w:hAnsi="宋体" w:eastAsia="宋体" w:cs="宋体"/>
          <w:lang w:val="en-US" w:eastAsia="zh-CN"/>
        </w:rPr>
        <w:t>第二章 系统需求分析</w:t>
      </w:r>
      <w:bookmarkEnd w:id="9"/>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需求分析是为整个系统的开发奠定基础，需求分析工作的完成情况很大程度上影响到后面设计的结果是否合理以及用户使用感受是否良好，本章是对需求分析工作的成果总结以及对本系统的功能设计进行阐述</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0" w:name="_Toc16246"/>
      <w:r>
        <w:rPr>
          <w:rFonts w:hint="eastAsia" w:ascii="宋体" w:hAnsi="宋体" w:eastAsia="宋体" w:cs="宋体"/>
          <w:lang w:val="en-US" w:eastAsia="zh-CN"/>
        </w:rPr>
        <w:t>2.1 系统建设目标</w:t>
      </w:r>
      <w:bookmarkEnd w:id="10"/>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浪漫起跑线网电子商务系统的主要作用是满足用户的购物需求同时提供给管理员相对非常方便的界面化的管理系统的办法，是实现网上旅游商品销售、为消费者提供更加方便的互联网上服务的一种系统解决方案，使运营与管理更加高效，也提升了客户的满意度，近年来，绝大多数的企业都逐步开展了互联网业务，企业通过该系统，可以更好地为客户服务，从而有效扩展自身的市场。</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浪漫起跑线电子商务系统主要面对两类用户，一类是该系统的管理员，另外一类是对旅游商品有意向的消费者，对于管理人员，关心系统的后台页面是否方便使用以及对系统的管理效果是否足够人性化，消费者，则更关心该系统前台的操作流畅性以及使用感受，是否会有卡顿，界面是否足够够美观等等，所以，我们在后台管理的设计上要给管理员提供方便的使用界面，不需要管理员有专业的编程以及计算机功底，在前台页面上也要紧跟时代主流，在技术以及使用体验上不能落后于市面上形形色色的电子商务平台。</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1" w:name="_Toc2170"/>
      <w:r>
        <w:rPr>
          <w:rFonts w:hint="eastAsia" w:ascii="宋体" w:hAnsi="宋体" w:eastAsia="宋体" w:cs="宋体"/>
          <w:lang w:val="en-US" w:eastAsia="zh-CN"/>
        </w:rPr>
        <w:t>2.2 系统功能需求分析</w:t>
      </w:r>
      <w:bookmarkEnd w:id="11"/>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从用户的使用角度出发，该系统分为商品管理，订单管理，营销管理，用户管理四个主要功能模块。主要功能结构如图：</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5" o:spt="75" type="#_x0000_t75" style="height:227.1pt;width:419.3pt;" o:ole="t" filled="f" o:preferrelative="t" stroked="f" coordsize="21600,21600">
            <v:path/>
            <v:fill on="f" focussize="0,0"/>
            <v:stroke on="f"/>
            <v:imagedata r:id="rId11" o:title=""/>
            <o:lock v:ext="edit" aspectratio="f"/>
            <w10:wrap type="none"/>
            <w10:anchorlock/>
          </v:shape>
          <o:OLEObject Type="Embed" ProgID="Visio.Drawing.15" ShapeID="_x0000_i1025" DrawAspect="Content" ObjectID="_1468075725" r:id="rId10">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浪漫起跑线系统功能结构图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系统主要由四大模块构成，分别是商品管理模块、订单管理模块、营销管理模块以及用户管理模块，这些模块的设计结合了旅游电子商务的需求，提升了管理人员的管理效率，同时兼顾了以后系统的二次开发。</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2" w:name="_Toc21734"/>
      <w:r>
        <w:rPr>
          <w:rFonts w:hint="eastAsia" w:ascii="宋体" w:hAnsi="宋体" w:eastAsia="宋体" w:cs="宋体"/>
          <w:lang w:val="en-US" w:eastAsia="zh-CN"/>
        </w:rPr>
        <w:t>2.3系统用例描述</w:t>
      </w:r>
      <w:bookmarkEnd w:id="12"/>
    </w:p>
    <w:p>
      <w:pPr>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在对系统进行需求分析之后，采用建模手段对系统进行深入的分析，本系统采用visio2019软件对系统功能进行建模，对商品管理模块、订单管理模块、营销管理模块以及用户管理模块这四个模块进行建模。</w:t>
      </w:r>
    </w:p>
    <w:p>
      <w:pPr>
        <w:pageBreakBefore w:val="0"/>
        <w:kinsoku/>
        <w:wordWrap/>
        <w:overflowPunct/>
        <w:topLinePunct w:val="0"/>
        <w:autoSpaceDE/>
        <w:autoSpaceDN/>
        <w:bidi w:val="0"/>
        <w:adjustRightInd/>
        <w:snapToGrid/>
        <w:spacing w:line="360" w:lineRule="auto"/>
        <w:jc w:val="left"/>
        <w:textAlignment w:val="auto"/>
        <w:rPr>
          <w:rFonts w:hint="eastAsia" w:ascii="宋体" w:hAnsi="宋体" w:eastAsia="宋体" w:cs="宋体"/>
          <w:lang w:val="en-US" w:eastAsia="zh-CN"/>
        </w:rPr>
      </w:pPr>
      <w:r>
        <w:rPr>
          <w:rFonts w:hint="eastAsia" w:ascii="宋体" w:hAnsi="宋体" w:eastAsia="宋体" w:cs="宋体"/>
          <w:lang w:val="en-US" w:eastAsia="zh-CN"/>
        </w:rPr>
        <w:t>2.3.1商品管理模块</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主要是对商品数据的一些处理，对于会员，主要是查看商品的功能，同时可以通过属性分类以及商品分类来筛选，并且可以查看商品的属性以及分类，对于管理员，除了拥有会员的权限，还包括对商品库存的管理，对商品分类的管理以及对于商品众多属性以及属性分类的管理，直观的同时，给用户带来方便，提升用户的效率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345.75pt;width:423.75pt;" o:ole="t" filled="f" o:preferrelative="t" stroked="f" coordsize="21600,21600">
            <v:path/>
            <v:fill on="f" focussize="0,0"/>
            <v:stroke on="f"/>
            <v:imagedata r:id="rId13" o:title=""/>
            <o:lock v:ext="edit" aspectratio="f"/>
            <w10:wrap type="none"/>
            <w10:anchorlock/>
          </v:shape>
          <o:OLEObject Type="Embed" ProgID="Visio.Drawing.15" ShapeID="_x0000_i1026" DrawAspect="Content" ObjectID="_1468075726" r:id="rId12">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4</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商品管理模块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2.3.2订单管理模块</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主要是对订单数据的一些处理，对于会员，主要是操作订单的功能，包括订单查看，修改以及提交同时可以提交退货申请，对于管理员，除了拥有会员的权限，还包括对订单退货的管理，包括对退货原因的管理以及对会员提交的退货申请进行审核，在保证用户需求得到满足的情况下，尽量简单明了，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443.25pt;width:423.75pt;" o:ole="t" filled="f" o:preferrelative="t" stroked="f" coordsize="21600,21600">
            <v:path/>
            <v:fill on="f" focussize="0,0"/>
            <v:stroke on="f"/>
            <v:imagedata r:id="rId15" o:title=""/>
            <o:lock v:ext="edit" aspectratio="f"/>
            <w10:wrap type="none"/>
            <w10:anchorlock/>
          </v:shape>
          <o:OLEObject Type="Embed" ProgID="Visio.Drawing.15" ShapeID="_x0000_i1027" DrawAspect="Content" ObjectID="_1468075727" r:id="rId14">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5</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订单管理模块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2.3.3营销管理模块</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主要是对营销活动数据的一些处理，对于会员，主要是查看营销活动的功能，包括优惠券查看，首页广告查看以及限时购活动查看，对于管理员，除了拥有会员的权限，还包括对营销活动的管理，包括对优惠券的管理，限时购活动的管理以及对首页广告的管理，使营销效果深入人心，向客户推送物美价廉的商品，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338.25pt;width:423.75pt;" o:ole="t" filled="f" o:preferrelative="t" stroked="f" coordsize="21600,21600">
            <v:path/>
            <v:fill on="f" focussize="0,0"/>
            <v:stroke on="f"/>
            <v:imagedata r:id="rId17" o:title=""/>
            <o:lock v:ext="edit" aspectratio="f"/>
            <w10:wrap type="none"/>
            <w10:anchorlock/>
          </v:shape>
          <o:OLEObject Type="Embed" ProgID="Visio.Drawing.15" ShapeID="_x0000_i1028" DrawAspect="Content" ObjectID="_1468075728" r:id="rId16">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6</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营销管理模块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2.3.4用户管理模块</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主要是对用户数据的一些处理，对于会员，主要是查看与修改会员的资料与信息，对于管理员，除了拥有会员的权限，还包括对用户数据的管理，包括对会员的管理，以及对后台用户及其角色的管理，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286.65pt;width:453.25pt;" o:ole="t" filled="f" o:preferrelative="t" stroked="f" coordsize="21600,21600">
            <v:path/>
            <v:fill on="f" focussize="0,0"/>
            <v:stroke on="f"/>
            <v:imagedata r:id="rId19" o:title=""/>
            <o:lock v:ext="edit" aspectratio="f"/>
            <w10:wrap type="none"/>
            <w10:anchorlock/>
          </v:shape>
          <o:OLEObject Type="Embed" ProgID="Visio.Drawing.15" ShapeID="_x0000_i1029" DrawAspect="Content" ObjectID="_1468075729" r:id="rId18">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7</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用户管理模块</w:t>
      </w:r>
      <w:r>
        <w:rPr>
          <w:rFonts w:hint="eastAsia" w:ascii="宋体" w:hAnsi="宋体" w:eastAsia="宋体" w:cs="宋体"/>
          <w:sz w:val="21"/>
          <w:szCs w:val="21"/>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3" w:name="_Toc21486"/>
      <w:r>
        <w:rPr>
          <w:rFonts w:hint="eastAsia" w:ascii="宋体" w:hAnsi="宋体" w:eastAsia="宋体" w:cs="宋体"/>
          <w:lang w:val="en-US" w:eastAsia="zh-CN"/>
        </w:rPr>
        <w:t>2.4系统工作流程设计</w:t>
      </w:r>
      <w:bookmarkEnd w:id="13"/>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614.25pt;width:326.25pt;" o:ole="t" filled="f" o:preferrelative="t" stroked="f" coordsize="21600,21600">
            <v:path/>
            <v:fill on="f" focussize="0,0"/>
            <v:stroke on="f"/>
            <v:imagedata r:id="rId21" o:title=""/>
            <o:lock v:ext="edit" aspectratio="f"/>
            <w10:wrap type="none"/>
            <w10:anchorlock/>
          </v:shape>
          <o:OLEObject Type="Embed" ProgID="Visio.Drawing.15" ShapeID="_x0000_i1030" DrawAspect="Content" ObjectID="_1468075730" r:id="rId20">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8</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系统活动图</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浪漫起跑线电子商务系统主要工作流程是会员登录之后，查看商品信息，下单，这里</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4" w:name="_Toc23012"/>
      <w:r>
        <w:rPr>
          <w:rFonts w:hint="eastAsia" w:ascii="宋体" w:hAnsi="宋体" w:eastAsia="宋体" w:cs="宋体"/>
          <w:lang w:val="en-US" w:eastAsia="zh-CN"/>
        </w:rPr>
        <w:t>2.5本章小结</w:t>
      </w:r>
      <w:bookmarkEnd w:id="14"/>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本章主要对浪漫起跑线电子商务系统的流程、用户对系统的需求、系统的功能要求进行说明。 </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br w:type="page"/>
      </w:r>
    </w:p>
    <w:p>
      <w:pPr>
        <w:pStyle w:val="2"/>
        <w:pageBreakBefore w:val="0"/>
        <w:numPr>
          <w:ilvl w:val="0"/>
          <w:numId w:val="5"/>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15" w:name="_Toc28422"/>
      <w:r>
        <w:rPr>
          <w:rFonts w:hint="eastAsia" w:ascii="黑体" w:hAnsi="黑体" w:eastAsia="黑体" w:cs="黑体"/>
          <w:lang w:val="en-US" w:eastAsia="zh-CN"/>
        </w:rPr>
        <w:t>数据库设计</w:t>
      </w:r>
      <w:bookmarkEnd w:id="15"/>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b w:val="0"/>
          <w:bCs w:val="0"/>
          <w:sz w:val="24"/>
          <w:szCs w:val="24"/>
          <w:lang w:val="en-US" w:eastAsia="zh-CN"/>
        </w:rPr>
        <w:t>系统开发过程中，数据库的设计是重中之重，是不可或缺的一个基础工作，本系统采用了十分成熟且稳定的PowerDesigner进行数据库的规划与设计，PowerDesigner提供了对数据库表以及表之间的关系的可视化操作界面，并且可以在设计文件与数据库之间灵活转换，所以，我们使用PowerDesigner并且结合浪漫起跑线旅游电子商务系统的需求，建立其物理数据模型（PDM）。</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6" w:name="_Toc27137"/>
      <w:r>
        <w:rPr>
          <w:rFonts w:hint="eastAsia" w:ascii="宋体" w:hAnsi="宋体" w:eastAsia="宋体" w:cs="宋体"/>
          <w:lang w:val="en-US" w:eastAsia="zh-CN"/>
        </w:rPr>
        <w:t>3.1数据库逻辑结构的设计</w:t>
      </w:r>
      <w:bookmarkEnd w:id="16"/>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逻辑结构的设计，主要由E-R图进行体现，用E-R模型来刻画不同实体相互的关系。根据需求分析结果，分析两个实体是否拥有关系。如果有关系，则进一步确定该关系是  一对一的、一对多的还是多对多的。</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本文中，我们主要以商品模块进行阐述</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31" o:spt="75" type="#_x0000_t75" style="height:184.8pt;width:453.2pt;" o:ole="t" filled="f" o:preferrelative="t" stroked="f" coordsize="21600,21600">
            <v:path/>
            <v:fill on="f" focussize="0,0"/>
            <v:stroke on="f"/>
            <v:imagedata r:id="rId23" o:title=""/>
            <o:lock v:ext="edit" aspectratio="f"/>
            <w10:wrap type="none"/>
            <w10:anchorlock/>
          </v:shape>
          <o:OLEObject Type="Embed" ProgID="Visio.Drawing.15" ShapeID="_x0000_i1031" DrawAspect="Content" ObjectID="_1468075731" r:id="rId22">
            <o:LockedField>false</o:LockedField>
          </o:OLEObject>
        </w:object>
      </w: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val="en-US" w:eastAsia="zh-CN"/>
        </w:rPr>
        <w:t>数据库逻辑结构</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 xml:space="preserve">根据上述 E-R 图到关系模式转换原则，得出本系统商品模块主要表清单如表1所示。 </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3096"/>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序号</w:t>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中文名</w:t>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3096"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"/database/mall_pms_01?id=%e5%95%86%e5%93%81%e5%88%86%e7%b1%bb%e8%a1%a8"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5"/>
                <w:rFonts w:hint="eastAsia" w:ascii="宋体" w:hAnsi="宋体" w:eastAsia="宋体" w:cs="宋体"/>
                <w:b/>
                <w:i w:val="0"/>
                <w:caps w:val="0"/>
                <w:color w:val="auto"/>
                <w:spacing w:val="0"/>
                <w:sz w:val="24"/>
                <w:szCs w:val="24"/>
                <w:u w:val="single"/>
                <w:shd w:val="clear" w:fill="FFFFFF"/>
              </w:rPr>
              <w:t>商品分类表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pms_product_category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3096"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"/database/mall_pms_01?id=%e5%95%86%e5%93%81%e5%93%81%e7%89%8c%e8%a1%a8"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5"/>
                <w:rFonts w:hint="eastAsia" w:ascii="宋体" w:hAnsi="宋体" w:eastAsia="宋体" w:cs="宋体"/>
                <w:b/>
                <w:i w:val="0"/>
                <w:caps w:val="0"/>
                <w:color w:val="auto"/>
                <w:spacing w:val="0"/>
                <w:sz w:val="24"/>
                <w:szCs w:val="24"/>
                <w:u w:val="none"/>
                <w:shd w:val="clear" w:fill="FFFFFF"/>
              </w:rPr>
              <w:t>商品品牌表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pms_brand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"/database/mall_pms_02?id=%e5%95%86%e5%93%81%e8%a1%a8"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5"/>
                <w:rFonts w:hint="eastAsia" w:ascii="宋体" w:hAnsi="宋体" w:eastAsia="宋体" w:cs="宋体"/>
                <w:b/>
                <w:i w:val="0"/>
                <w:caps w:val="0"/>
                <w:color w:val="auto"/>
                <w:spacing w:val="0"/>
                <w:sz w:val="24"/>
                <w:szCs w:val="24"/>
                <w:u w:val="single"/>
                <w:shd w:val="clear" w:fill="FFFFFF"/>
              </w:rPr>
              <w:t>商品表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"/database/mall_pms_02?id=%e5%95%86%e5%93%81sku%e8%a1%a8"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5"/>
                <w:rFonts w:hint="eastAsia" w:ascii="宋体" w:hAnsi="宋体" w:eastAsia="宋体" w:cs="宋体"/>
                <w:b/>
                <w:i w:val="0"/>
                <w:caps w:val="0"/>
                <w:color w:val="auto"/>
                <w:spacing w:val="0"/>
                <w:sz w:val="24"/>
                <w:szCs w:val="24"/>
                <w:u w:val="none"/>
                <w:shd w:val="clear" w:fill="FFFFFF"/>
              </w:rPr>
              <w:t>商品SKU表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pms_sku_stock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"/database/mall_pms_02?id=%e5%95%86%e5%93%81%e4%bc%9a%e5%91%98%e4%bb%b7%e6%a0%bc%e8%a1%a8"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5"/>
                <w:rFonts w:hint="eastAsia" w:ascii="宋体" w:hAnsi="宋体" w:eastAsia="宋体" w:cs="宋体"/>
                <w:b/>
                <w:i w:val="0"/>
                <w:caps w:val="0"/>
                <w:color w:val="auto"/>
                <w:spacing w:val="0"/>
                <w:sz w:val="24"/>
                <w:szCs w:val="24"/>
                <w:u w:val="single"/>
                <w:shd w:val="clear" w:fill="FFFFFF"/>
              </w:rPr>
              <w:t>商品会员价格表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pms_member_price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"/database/mall_pms_02?id=%e5%95%86%e5%93%81%e8%af%84%e4%bb%b7%e8%a1%a8"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5"/>
                <w:rFonts w:hint="eastAsia" w:ascii="宋体" w:hAnsi="宋体" w:eastAsia="宋体" w:cs="宋体"/>
                <w:b/>
                <w:i w:val="0"/>
                <w:caps w:val="0"/>
                <w:color w:val="auto"/>
                <w:spacing w:val="0"/>
                <w:sz w:val="24"/>
                <w:szCs w:val="24"/>
                <w:u w:val="none"/>
                <w:shd w:val="clear" w:fill="FFFFFF"/>
              </w:rPr>
              <w:t>商品</w:t>
            </w:r>
            <w:r>
              <w:rPr>
                <w:rStyle w:val="15"/>
                <w:rFonts w:hint="eastAsia" w:ascii="宋体" w:hAnsi="宋体" w:eastAsia="宋体" w:cs="宋体"/>
                <w:b/>
                <w:i w:val="0"/>
                <w:caps w:val="0"/>
                <w:color w:val="auto"/>
                <w:spacing w:val="0"/>
                <w:sz w:val="24"/>
                <w:szCs w:val="24"/>
                <w:u w:val="none"/>
                <w:shd w:val="clear" w:fill="FFFFFF"/>
                <w:lang w:val="en-US" w:eastAsia="zh-CN"/>
              </w:rPr>
              <w:t>评</w:t>
            </w:r>
            <w:r>
              <w:rPr>
                <w:rStyle w:val="15"/>
                <w:rFonts w:hint="eastAsia" w:ascii="宋体" w:hAnsi="宋体" w:eastAsia="宋体" w:cs="宋体"/>
                <w:b/>
                <w:i w:val="0"/>
                <w:caps w:val="0"/>
                <w:color w:val="auto"/>
                <w:spacing w:val="0"/>
                <w:sz w:val="24"/>
                <w:szCs w:val="24"/>
                <w:u w:val="none"/>
                <w:shd w:val="clear" w:fill="FFFFFF"/>
              </w:rPr>
              <w:t>价表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7</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"/database/mall_pms_02?id=%e4%ba%a7%e5%93%81%e8%af%84%e4%bb%b7%e5%9b%9e%e5%a4%8d%e8%a1%a8"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5"/>
                <w:rFonts w:hint="eastAsia" w:ascii="宋体" w:hAnsi="宋体" w:eastAsia="宋体" w:cs="宋体"/>
                <w:b/>
                <w:i w:val="0"/>
                <w:caps w:val="0"/>
                <w:color w:val="auto"/>
                <w:spacing w:val="0"/>
                <w:sz w:val="24"/>
                <w:szCs w:val="24"/>
                <w:u w:val="none"/>
                <w:shd w:val="clear" w:fill="FFFFFF"/>
                <w:lang w:val="en-US" w:eastAsia="zh-CN"/>
              </w:rPr>
              <w:t>商品</w:t>
            </w:r>
            <w:r>
              <w:rPr>
                <w:rStyle w:val="15"/>
                <w:rFonts w:hint="eastAsia" w:ascii="宋体" w:hAnsi="宋体" w:eastAsia="宋体" w:cs="宋体"/>
                <w:b/>
                <w:i w:val="0"/>
                <w:caps w:val="0"/>
                <w:color w:val="auto"/>
                <w:spacing w:val="0"/>
                <w:sz w:val="24"/>
                <w:szCs w:val="24"/>
                <w:u w:val="none"/>
                <w:shd w:val="clear" w:fill="FFFFFF"/>
              </w:rPr>
              <w:t>评价回复表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pms_comment_replay</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浪漫起跑线系统商品模块清单表</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17" w:name="_Toc31646"/>
      <w:r>
        <w:rPr>
          <w:rFonts w:hint="eastAsia" w:ascii="宋体" w:hAnsi="宋体" w:eastAsia="宋体" w:cs="宋体"/>
          <w:lang w:val="en-US" w:eastAsia="zh-CN"/>
        </w:rPr>
        <w:t>3.2数据库物理结构的设计</w:t>
      </w:r>
      <w:bookmarkEnd w:id="17"/>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b w:val="0"/>
          <w:bCs w:val="0"/>
          <w:sz w:val="24"/>
          <w:szCs w:val="24"/>
          <w:lang w:val="en-US" w:eastAsia="zh-CN"/>
        </w:rPr>
      </w:pPr>
      <w:r>
        <w:rPr>
          <w:rFonts w:hint="eastAsia" w:ascii="宋体" w:hAnsi="宋体" w:eastAsia="宋体" w:cs="宋体"/>
          <w:sz w:val="24"/>
          <w:szCs w:val="24"/>
          <w:lang w:val="en-US" w:eastAsia="zh-CN"/>
        </w:rPr>
        <w:t>数据库的物理设计是为了实现系统的具体需求，本系统选用数据库系统为mysql 8.1.12采用</w:t>
      </w:r>
      <w:r>
        <w:rPr>
          <w:rFonts w:hint="eastAsia" w:ascii="宋体" w:hAnsi="宋体" w:eastAsia="宋体" w:cs="宋体"/>
          <w:b w:val="0"/>
          <w:bCs w:val="0"/>
          <w:sz w:val="24"/>
          <w:szCs w:val="24"/>
          <w:lang w:val="en-US" w:eastAsia="zh-CN"/>
        </w:rPr>
        <w:t>PowerDesigner转化为sql语句的方式建表。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r>
        <w:rPr>
          <w:rFonts w:hint="eastAsia" w:ascii="宋体" w:hAnsi="宋体" w:eastAsia="宋体" w:cs="宋体"/>
        </w:rPr>
        <w:drawing>
          <wp:inline distT="0" distB="0" distL="114300" distR="114300">
            <wp:extent cx="5758180" cy="5580380"/>
            <wp:effectExtent l="0" t="0" r="13970" b="1270"/>
            <wp:docPr id="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8"/>
                    <pic:cNvPicPr>
                      <a:picLocks noChangeAspect="1"/>
                    </pic:cNvPicPr>
                  </pic:nvPicPr>
                  <pic:blipFill>
                    <a:blip r:embed="rId24"/>
                    <a:stretch>
                      <a:fillRect/>
                    </a:stretch>
                  </pic:blipFill>
                  <pic:spPr>
                    <a:xfrm>
                      <a:off x="0" y="0"/>
                      <a:ext cx="5758180" cy="5580380"/>
                    </a:xfrm>
                    <a:prstGeom prst="rect">
                      <a:avLst/>
                    </a:prstGeom>
                    <a:noFill/>
                    <a:ln>
                      <a:noFill/>
                    </a:ln>
                  </pic:spPr>
                </pic:pic>
              </a:graphicData>
            </a:graphic>
          </wp:inline>
        </w:drawing>
      </w: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lang w:val="en-US" w:eastAsia="zh-CN"/>
        </w:rPr>
        <w:t>Powerdisigner数据表关系图</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整个商品模块共16张表，主要负责功能实现的有7张表，下面列出这7张表的结构。</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parent_id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上级分类的编号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name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level</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分类级别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product_count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product_unit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商品单位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nav_status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是否显示在导航栏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show_status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显示状态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sort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icon</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keywords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description</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描述</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商品分类表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此表是存储所有商品类别的表，由管理员进行控制。可以修改和删除。表中记录长期保存,用户根据分类查询商品时会据此进行查询，管理员添加类别时候也会在这个表中添加数据</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6"/>
        <w:gridCol w:w="2209"/>
        <w:gridCol w:w="2166"/>
        <w:gridCol w:w="217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name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first_letter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8</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首字母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sort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factory_status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是否为品牌制造商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show_status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是否显示</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product_count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产品数量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product_comment_count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产品评论数量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logo</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品牌logo</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big_pic</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专区大图</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brand_story</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品牌故事</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val="en-US" w:eastAsia="zh-CN"/>
        </w:rPr>
        <w:t>商品品牌表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品牌的表，一个品牌有多个商品但每个商品只有一个品牌，由管理员进行控制。可以修改和删除。表中记录长期保存，用户根据品牌查询商品的时候会据此进行查询，同时管理员可以在这个表中修改品牌的信息</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brand_id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product_category_id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feight_template_id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运费模版id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product_attribute_category_id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品牌属性分类id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name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pic</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product_sn</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货号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delete_status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删除状态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publish_status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上架状态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new_status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新品状态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recommand_status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推荐状态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verify_status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审核状态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sort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sale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销量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price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decimal(10,2)</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(10,2)</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promotion_price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decimal(10,2)</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(10,2)</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促销价格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gift_growth</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赠送的成长值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gift_point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赠送的积分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use_point_limit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限制使用的积分数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sub_title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副标题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description</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商品描述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original_price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decimal(10,2)</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(10,2)</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市场价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low_stock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库存预警值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unit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16</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单位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weight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商品重量，默认为克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preview_status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是否为预告商品</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service_ids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以逗号分割的产品服务</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keywords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note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album_pics</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画册图片，连产品图片限制为5张，以逗号分割</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detail_title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详情标题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detail_desc</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详情描述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detail_html</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产品详情网页内容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detail_mobile_html</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text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移动端网页详情</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promotion_start_time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datetime</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促销开始时间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promotion_end_time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datetime</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促销结束时间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promotion_per_limit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活动限购数量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promotion_type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促销类型</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product_category_name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产品分类名称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brand_name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kern w:val="2"/>
                <w:sz w:val="24"/>
                <w:szCs w:val="24"/>
                <w:vertAlign w:val="baseline"/>
                <w:lang w:val="en-US" w:eastAsia="zh-CN" w:bidi="ar-SA"/>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品牌名称</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val="en-US" w:eastAsia="zh-CN"/>
        </w:rPr>
        <w:t>商品表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信息的表，商品信息主要包括四部分：商品的基本信息、商品的促销信息、商品的属性信息、商品的关联，商品表是整个商品的基本信息部分。由管理员进行控制。可以修改。表中记录长期保存，商品表则是用户在查询商品时显示在眼前的有关商品的数据</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Sku_code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库存id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price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Low_stock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最低库存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pic</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图片</w:t>
            </w:r>
          </w:p>
        </w:tc>
      </w:tr>
    </w:tbl>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rPr>
      </w:pP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商品SKU表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此表是存储所有商品库存信息的表，SKU(Stock Keeping Unit)是指库存量单位，SPU(Standard Product Unit)是指标准产品单位。由管理员进行控制。可以修改。表中记录长期保存。这是管理库存的表，那么，用户在提交订单的时候就会检查库存，只有充足的时候，才可以继续</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Product_id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品牌id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Member_level_id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会员等级</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Member_price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decimal</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(10,2)</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会员价格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Member_level_nam</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100</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会员等级减免</w:t>
            </w:r>
          </w:p>
        </w:tc>
      </w:tr>
    </w:tbl>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rPr>
      </w:pP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商品会员价格表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此表是存储会员价格信息的表，根据不同会员等级，可以以不同的会员价格购买。由管理员进行控制。可以修改。表中记录长期保存</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Comment_id</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评价id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90" w:hRule="atLeast"/>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Member_nick_nam</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会员昵称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Member_icon</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会员头像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Content</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1000</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内容</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Type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类别</w:t>
            </w:r>
          </w:p>
        </w:tc>
      </w:tr>
    </w:tbl>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rPr>
      </w:pP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lang w:val="en-US" w:eastAsia="zh-CN"/>
        </w:rPr>
        <w:t>7商品评价回复表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此表是存储所有商品评价回复信息的表，由管理员进行控制。可以修改。表中记录长期保存</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outlineLvl w:val="1"/>
        <w:rPr>
          <w:rFonts w:hint="eastAsia" w:ascii="宋体" w:hAnsi="宋体" w:eastAsia="宋体" w:cs="宋体"/>
          <w:lang w:val="en-US" w:eastAsia="zh-CN"/>
        </w:rPr>
      </w:pPr>
      <w:bookmarkStart w:id="18" w:name="_Toc27149"/>
      <w:r>
        <w:rPr>
          <w:rFonts w:hint="eastAsia" w:ascii="宋体" w:hAnsi="宋体" w:eastAsia="宋体" w:cs="宋体"/>
          <w:lang w:val="en-US" w:eastAsia="zh-CN"/>
        </w:rPr>
        <w:t>3.3本章小结</w:t>
      </w:r>
      <w:bookmarkEnd w:id="18"/>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本章重点介绍了数据库设计的方法与步骤、结构概念设计、逻辑结构设计及物理</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结构设计。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br w:type="page"/>
      </w:r>
    </w:p>
    <w:p>
      <w:pPr>
        <w:pStyle w:val="2"/>
        <w:pageBreakBefore w:val="0"/>
        <w:numPr>
          <w:ilvl w:val="0"/>
          <w:numId w:val="5"/>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19" w:name="_Toc29726"/>
      <w:r>
        <w:rPr>
          <w:rFonts w:hint="eastAsia" w:ascii="黑体" w:hAnsi="黑体" w:eastAsia="黑体" w:cs="黑体"/>
          <w:lang w:val="en-US" w:eastAsia="zh-CN"/>
        </w:rPr>
        <w:t>系统设计</w:t>
      </w:r>
      <w:bookmarkEnd w:id="19"/>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20" w:name="_Toc22591"/>
      <w:r>
        <w:rPr>
          <w:rFonts w:hint="eastAsia" w:ascii="宋体" w:hAnsi="宋体" w:eastAsia="宋体" w:cs="宋体"/>
          <w:lang w:val="en-US" w:eastAsia="zh-CN"/>
        </w:rPr>
        <w:t>4.1 设计目标</w:t>
      </w:r>
      <w:bookmarkEnd w:id="20"/>
    </w:p>
    <w:p>
      <w:pPr>
        <w:pageBreakBefore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浪漫起跑线旅游电子商务系统建成后，用户将可以非常简易的实现旅游产品预览，旅游产品订购，行程安排，快速的找到并且购买自己想要的旅游服务，提升购物效率，管理员也可以通过非常方便的可视化操作完成对用户看见内容的修改。提升管理效率，缩减管理成本与人力资源消耗。</w:t>
      </w:r>
    </w:p>
    <w:p>
      <w:pPr>
        <w:pageBreakBefore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21" w:name="_Toc23946"/>
      <w:r>
        <w:rPr>
          <w:rFonts w:hint="eastAsia" w:ascii="宋体" w:hAnsi="宋体" w:eastAsia="宋体" w:cs="宋体"/>
          <w:lang w:val="en-US" w:eastAsia="zh-CN"/>
        </w:rPr>
        <w:t>4.2 技术架构</w:t>
      </w:r>
      <w:bookmarkEnd w:id="21"/>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本系统为实现以上设计目标采用了Springboot和Vue 框架，已经是十分成熟的技术，拥有极其庞大的社区，并且，对于日后的维护以及二次开发，都十分的方便，同时，使用element-ui与Bootstrape来使用户体验更加良好，</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本系统遵循MVC设计思想，并且合理的划分三层架构，使得后期维护与扩展都十分容易，通过分为5层，使得各层之间互不干扰，遵循开闭原则。系统架构如图所示</w:t>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drawing>
          <wp:inline distT="0" distB="0" distL="114300" distR="114300">
            <wp:extent cx="5760720" cy="4319270"/>
            <wp:effectExtent l="0" t="0" r="11430" b="5080"/>
            <wp:docPr id="5" name="图片 5" descr="未标题-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未标题-1"/>
                    <pic:cNvPicPr>
                      <a:picLocks noChangeAspect="1"/>
                    </pic:cNvPicPr>
                  </pic:nvPicPr>
                  <pic:blipFill>
                    <a:blip r:embed="rId25"/>
                    <a:stretch>
                      <a:fillRect/>
                    </a:stretch>
                  </pic:blipFill>
                  <pic:spPr>
                    <a:xfrm>
                      <a:off x="0" y="0"/>
                      <a:ext cx="5760720" cy="4319270"/>
                    </a:xfrm>
                    <a:prstGeom prst="rect">
                      <a:avLst/>
                    </a:prstGeom>
                  </pic:spPr>
                </pic:pic>
              </a:graphicData>
            </a:graphic>
          </wp:inline>
        </w:drawing>
      </w:r>
    </w:p>
    <w:p>
      <w:pPr>
        <w:keepNext w:val="0"/>
        <w:keepLines w:val="0"/>
        <w:pageBreakBefore w:val="0"/>
        <w:widowControl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下面对各层进行说明</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视图层。本系统为B/S架构，所以用户是通过浏览器以及类浏览器的应用进行访问，视图层即为前端样式，利用Element-ui与Bootstrape进行页面的美化，使用vue进行数据的绑定以及使用axios向后端发送请求并且处理返回的数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App.vue局部代码：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getsidebar:function (event)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const config =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headers: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ticket: 'xxx'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if (localStorage.getItem('ticket'))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console.log('setticket');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config.headers.ticket=localStorage.getItem('ticket')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config.headers.ticket=null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const _this = this;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console.log('check');</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if (localStorage.getItem('ticket'))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axios.post('/api/service/index/getSidebar',{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token:localStorage.getItem('ticket')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},config).then(function (result)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if (_this.checklog(result))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_this.ifloged=true;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_this.user.username=result.data.msg.username;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_this.user.level=result.data.msg.level;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_this.user.storkeNum=result.data.msg.strokeNum;</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_this.$router.push('/login')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}else{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_this.ifloged = false;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控制层。控制层即为有@Controller注解的控制器类，该类通过定义有@Postmapping等注解的方法进行捕获请求，通过@RequestBody获取前端请求所带有的参数，然后通过@Autowired自动注入service层处理业务逻辑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@RestController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@RequestMapping("/service/index")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public class IndexController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private IndexCarouselMapper carouselMapper;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private IndexService indexService;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private MMemberService memberService;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@PostMapping("/getindex")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@ApiOperation("index页面数据_轮播图列表")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Msg getindex(){</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QueryWrapper&lt;IndexCarousel&gt; queryWrapper = new QueryWrapper&lt;&gt;();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queryWrapper.select("title","description","src");</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List&lt;IndexCarousel&gt; carousels = carouselMapper.selectList(queryWrapper);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System.out.println(carousels.toString());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Msg msg = new Msg(true,carousels);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msg;}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@PostMapping("/getcategory")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@ApiOperation("index页面数据_分类列表")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Msg getcategory(){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indexService.getcategory();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业务逻辑层。即为Service层，是真正处理后端业务逻辑的地方，控制层将数据简单处理后交给Service层的内部方法进行处理，该层也是调用持久层的接口进行数据库有关的操作。</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数据持久层。该层使用Mybatis-plus作为数据库访问框架，同时，使用该框架提供的CRUD方法为上层Service层提供服务。</w:t>
      </w:r>
    </w:p>
    <w:p>
      <w:pPr>
        <w:pStyle w:val="2"/>
        <w:pageBreakBefore w:val="0"/>
        <w:numPr>
          <w:ilvl w:val="0"/>
          <w:numId w:val="5"/>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22" w:name="_Toc20116"/>
      <w:r>
        <w:rPr>
          <w:rFonts w:hint="eastAsia" w:ascii="黑体" w:hAnsi="黑体" w:eastAsia="黑体" w:cs="黑体"/>
          <w:lang w:val="en-US" w:eastAsia="zh-CN"/>
        </w:rPr>
        <w:t>系统实现</w:t>
      </w:r>
      <w:bookmarkEnd w:id="22"/>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23" w:name="_Toc30441"/>
      <w:r>
        <w:rPr>
          <w:rFonts w:hint="eastAsia" w:ascii="宋体" w:hAnsi="宋体" w:cs="宋体"/>
          <w:lang w:val="en-US" w:eastAsia="zh-CN"/>
        </w:rPr>
        <w:t xml:space="preserve">5.1 </w:t>
      </w:r>
      <w:r>
        <w:rPr>
          <w:rFonts w:hint="eastAsia" w:ascii="宋体" w:hAnsi="宋体" w:eastAsia="宋体" w:cs="宋体"/>
          <w:lang w:val="en-US" w:eastAsia="zh-CN"/>
        </w:rPr>
        <w:t>系统技术实现</w:t>
      </w:r>
      <w:bookmarkEnd w:id="23"/>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根据系统分析与设计的结果，本系统的Web服务器为Tomcat服务器，数据库采用Mysql 8与redis数据库共同实现数据的存储与管理，在前端，系统使用了Vue.js前端框架，而后端的java web框架选用了springboot共同组成了前后端分离的架构，使用JSON格式封装前后端交互的数据，授权安全则使用SpringBoot的拦截器配合redis数据库实现。从而开发出本系统。</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lang w:val="en-US" w:eastAsia="zh-CN"/>
        </w:rPr>
      </w:pPr>
      <w:r>
        <w:rPr>
          <w:rFonts w:hint="eastAsia" w:ascii="宋体" w:hAnsi="宋体" w:eastAsia="宋体" w:cs="宋体"/>
          <w:lang w:val="en-US" w:eastAsia="zh-CN"/>
        </w:rPr>
        <w:t>5.1.1 前端开发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前端我们使用JetBrains WebStorm来搭建Vue开发环境，JetBrains WebStorm是jetbrains公司旗下一款JavaScript 开发工具，被誉为“最智能的JavaScript IDE”，Vue.js友好的、多用途的且高性能的js框架，采用自底向上增量开发的设计。相比于其他JavaScript 框架例如 AngularJS 或 React 等，Vue有它自身的优势所在，Vue学习路线平坦，并且提供了 Vue-cli 脚手架，能让你非常容易地构建项目，包含了 Webpack，Browserify，甚至 no build system。React 在这方面也提供了 create-react-app，但是现在还存在一些局限性，例如不可以在项目生成时候进行配置，并且只提供单一的模板。同时本项目配合bootstrap与element-ui进行页面的渲染以及响应式功能的实现，以应对不同分辨率设备对本系统访问时候有不错的使用体验，element-ui是一个ui库，它不依赖于vue。但是却是当前和vue配合做项目开发的一个比较好的ui框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搭建前端框架的主要步骤：</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Webpack构建项目，引入element-ui，bootstrape等需要的包</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在main.js中引入需要的全局外部css与js组件主要有axios、bootstrap、animate、element-ui，并且写入需要用到的自定义全局函数</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创建vue.config.js配置vue的端口、porxy代理等配置，将后端路径配置为代理，解决跨域问题，vue.config.js代码示例：</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创建Vue组件，主要有index.vue、login.vue、loginback.vue、product_category_list.vue、product_details.vue、products.vue、stroke.vue,并且注册其路由，编写/router/index.js。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1</w:t>
      </w:r>
      <w:r>
        <w:rPr>
          <w:rFonts w:hint="eastAsia" w:ascii="宋体" w:hAnsi="宋体" w:eastAsia="宋体" w:cs="宋体"/>
          <w:lang w:val="en-US" w:eastAsia="zh-CN"/>
        </w:rPr>
        <w:t>.2后端开发</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后端项目使用IntelliJ IDEA作为开发工具搭建SpringBoot框架，遵循MVC设计模式与三层软件架构，浏览器作为表现层（web层），Web服务器作为服务层（service层），数据库服务器作为数据访问层（dao层），来完成将数据库数据处理并且与前台数据交互的任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为了实现功能，整合了Mybatis Plus进行数据库的操作，Mybatis Plus是Mybatis的一个增强集，其开发者声明只对Mybatis进行增强不做改变。并且添加了众多功能，例如热加载、代码生成、分页、性能分析。为了使前后端分离开发进行顺畅，本项目使用了swagger进行接口文档的自动生成。同时后端还集成了Lombok 注解、Log4J 日志、Druid 数据库连接池等工具。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搭建后端框架的主要步骤：</w:t>
      </w:r>
    </w:p>
    <w:p>
      <w:pPr>
        <w:pageBreakBefore w:val="0"/>
        <w:numPr>
          <w:ilvl w:val="0"/>
          <w:numId w:val="8"/>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使用Maven构建项目，导入所需要的jar包，主要引入：SpringBoot- 2.2.6.RELEASE.jar、druid-1.1.22.jar、mybatis-3.5.1.jar、spring-jdbc-5.2.5.RELEASE.jar、mybatis-plus-3.1.1.jar和springfox-swagger-ui-2.9.2.jar等等</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编写配置文件，由于SpringBoot采用了约定大于配置的思想，所以并不需要复杂的配置文件，主要都在application.yml文件中，配置其服务端口，jdbc连接数据库信息以及druid连接池需要的配置信息等等</w:t>
      </w:r>
    </w:p>
    <w:p>
      <w:pPr>
        <w:keepNext w:val="0"/>
        <w:keepLines w:val="0"/>
        <w:pageBreakBefore w:val="0"/>
        <w:widowControl w:val="0"/>
        <w:numPr>
          <w:ilvl w:val="0"/>
          <w:numId w:val="8"/>
        </w:numPr>
        <w:kinsoku/>
        <w:wordWrap/>
        <w:overflowPunct/>
        <w:topLinePunct w:val="0"/>
        <w:autoSpaceDE/>
        <w:autoSpaceDN/>
        <w:bidi w:val="0"/>
        <w:adjustRightInd/>
        <w:snapToGrid/>
        <w:spacing w:line="360" w:lineRule="auto"/>
        <w:ind w:left="0" w:leftChars="0" w:firstLine="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编写JavaBean, controller, service和dao等，JavaBean主要有ClassUtil（利用反射传递子类与父类的属性）、RedisUtil（redis数据库连接类）、SpringUtils（通过组件方式获取内助的自动配置类）、TokenUtils（获取利用雪花算法生成的token），Controller主要有CategoryController、IndexController、MemberPrivilegeController、LoginController和ProductController，service主要包括CategoryService、IndexService、MLoginService、MManagerService、MMemberService、ProductService，Dao层主要有IndexCarouselMapper、IndexCategoryMapper、ManagerMapper、MemberMapper、MemberPrivilegeMapper、ProductMapp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TokenUtils示例代码：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public class TokenUtils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String creatToken(Long userId, Date date)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SignatureAlgorithm signatureAlgorithm = SignatureAlgorithm.HS256;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JwtBuilder builder = Jwts.builder().setHeaderParam("typ", "JWT") // 设置header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.setHeaderParam("alg", "HS256").setIssuedAt(date) // 设置签发时间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.setExpiration(new Date(date.getTime() + 1000 * 60 * 60))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.claim("userId",String.valueOf(userId) ) // 设置内容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.setIssuer("lws");// 设置签发人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.signWith(signatureAlgorithm, "123"); // 签名，需要算法和key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String jwt = builder.compact();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jwt;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TokenUtils是根据雪花算法生成一个Token，存储于Redis数据库中用于用户身份信息的验证。</w:t>
      </w:r>
    </w:p>
    <w:p>
      <w:pPr>
        <w:pageBreakBefore w:val="0"/>
        <w:numPr>
          <w:ilvl w:val="0"/>
          <w:numId w:val="8"/>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配置swagger进行接口文档的自动生成与测试</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@Configuration</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@EnableSwagger2</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public class SwaggerConfig {</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@Bean</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Docket docket(){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ParameterBuilder ticketPar = new ParameterBuilder();</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List&lt;Parameter&gt; pars = new ArrayList&lt;Parameter&gt;();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ticketPar.name("ticket").description("user ticket")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.modelRef(new ModelRef("string")).parameterType("header")</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.required(false).build(); //header中的ticket参数非必填，传空也可以</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pars.add(ticketPar.build());    //根据每个方法名也知道当前方法在设置什么参数</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new Docket(DocumentationType.SWAGGER_2)</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.apiInfo(apiInfo())</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.groupName("mtx")</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.select()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.apis(RequestHandlerSelectors.basePackage("pers.mtx.admin.controller"))//配置路径</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.paths(PathSelectors.any())</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.build()</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.globalOperationParameters(pars);</w:t>
      </w:r>
    </w:p>
    <w:p>
      <w:pPr>
        <w:pageBreakBefore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lang w:val="en-US" w:eastAsia="zh-CN"/>
        </w:rPr>
      </w:pPr>
      <w:r>
        <w:rPr>
          <w:rFonts w:hint="eastAsia"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427980" cy="3053080"/>
            <wp:effectExtent l="0" t="0" r="1270" b="1397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26"/>
                    <a:stretch>
                      <a:fillRect/>
                    </a:stretch>
                  </pic:blipFill>
                  <pic:spPr>
                    <a:xfrm>
                      <a:off x="0" y="0"/>
                      <a:ext cx="5427980" cy="30530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通过接口文档可以看出，IndexController的接口是需要一个ticket字段在请求头（header）内的，这个字段的数据就作为登陆验证的token使用，而在每次请求都需要验证这个token的功能由拦截器LogFilter实现</w:t>
      </w:r>
    </w:p>
    <w:p>
      <w:pPr>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经过以上步骤，SpringBoot框架的整合工作与基本功能就已经完成</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宋体" w:hAnsi="宋体" w:eastAsia="宋体" w:cs="宋体"/>
          <w:lang w:val="en-US" w:eastAsia="zh-CN"/>
        </w:rPr>
      </w:pPr>
      <w:bookmarkStart w:id="24" w:name="_Toc20736"/>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系统功能实现</w:t>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.1 系统主页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55005" cy="2871470"/>
            <wp:effectExtent l="0" t="0" r="17145" b="5080"/>
            <wp:docPr id="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12"/>
                    <pic:cNvPicPr>
                      <a:picLocks noChangeAspect="1"/>
                    </pic:cNvPicPr>
                  </pic:nvPicPr>
                  <pic:blipFill>
                    <a:blip r:embed="rId27"/>
                    <a:stretch>
                      <a:fillRect/>
                    </a:stretch>
                  </pic:blipFill>
                  <pic:spPr>
                    <a:xfrm>
                      <a:off x="0" y="0"/>
                      <a:ext cx="5755005" cy="287147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主页面中，左侧侧边栏有一些链接，通往不同的分类与社区，主要有情侣行，闺蜜行，兄弟行三个分类，并且显示目前的会员等级，昵称以及行程，右侧最上方是轮播图广告，接下来是三个分类情侣行，闺蜜行，兄弟行</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52465" cy="2915920"/>
            <wp:effectExtent l="0" t="0" r="635" b="17780"/>
            <wp:docPr id="1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3"/>
                    <pic:cNvPicPr>
                      <a:picLocks noChangeAspect="1"/>
                    </pic:cNvPicPr>
                  </pic:nvPicPr>
                  <pic:blipFill>
                    <a:blip r:embed="rId28"/>
                    <a:stretch>
                      <a:fillRect/>
                    </a:stretch>
                  </pic:blipFill>
                  <pic:spPr>
                    <a:xfrm>
                      <a:off x="0" y="0"/>
                      <a:ext cx="5752465" cy="291592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再向下则是一些商品的罗列，新品会标记为新品，而在最下方，有关于我们、行程、社区等链接。</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.2 分类页面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分类页面如图：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60720" cy="2856230"/>
            <wp:effectExtent l="0" t="0" r="1143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9"/>
                    <a:stretch>
                      <a:fillRect/>
                    </a:stretch>
                  </pic:blipFill>
                  <pic:spPr>
                    <a:xfrm>
                      <a:off x="0" y="0"/>
                      <a:ext cx="5760720" cy="285623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这个页面展示了所有该分类下的产品，并且标明销量与价格，用户可以选择是否以销量进行排序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.3商品详细页面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详细页面如图：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42940" cy="3025775"/>
            <wp:effectExtent l="0" t="0" r="10160" b="317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30"/>
                    <a:stretch>
                      <a:fillRect/>
                    </a:stretch>
                  </pic:blipFill>
                  <pic:spPr>
                    <a:xfrm>
                      <a:off x="0" y="0"/>
                      <a:ext cx="5742940" cy="302577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用户可以在这里查看商品大图以及提交下单的表单</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.4行程页面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详细页面如图：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58180" cy="3044190"/>
            <wp:effectExtent l="0" t="0" r="1397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1"/>
                    <a:stretch>
                      <a:fillRect/>
                    </a:stretch>
                  </pic:blipFill>
                  <pic:spPr>
                    <a:xfrm>
                      <a:off x="0" y="0"/>
                      <a:ext cx="5758180" cy="304419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用户可以在该页面查看已经购买的行程，并且可以点击查看大图轮播</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760720" cy="3018155"/>
            <wp:effectExtent l="0" t="0" r="1143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32"/>
                    <a:stretch>
                      <a:fillRect/>
                    </a:stretch>
                  </pic:blipFill>
                  <pic:spPr>
                    <a:xfrm>
                      <a:off x="0" y="0"/>
                      <a:ext cx="5760720" cy="3018155"/>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sectPr>
          <w:footerReference r:id="rId5" w:type="default"/>
          <w:pgSz w:w="11906" w:h="16838"/>
          <w:pgMar w:top="1134" w:right="1417" w:bottom="1134" w:left="1417" w:header="851" w:footer="992" w:gutter="0"/>
          <w:pgNumType w:fmt="decimal"/>
          <w:cols w:space="0" w:num="1"/>
          <w:rtlGutter w:val="0"/>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黑体" w:hAnsi="黑体" w:eastAsia="黑体" w:cs="黑体"/>
          <w:b/>
          <w:bCs/>
          <w:sz w:val="32"/>
          <w:szCs w:val="28"/>
          <w:lang w:val="en-US" w:eastAsia="zh-CN"/>
        </w:rPr>
      </w:pPr>
      <w:r>
        <w:rPr>
          <w:rFonts w:hint="eastAsia" w:ascii="黑体" w:hAnsi="黑体" w:eastAsia="黑体" w:cs="黑体"/>
          <w:b/>
          <w:bCs/>
          <w:sz w:val="32"/>
          <w:szCs w:val="28"/>
          <w:lang w:val="en-US" w:eastAsia="zh-CN"/>
        </w:rPr>
        <w:t>参考文献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bCs/>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[1]颜治平.基于SpringBoot和Vue框架的教代会提案系统的设计与实现[J].科技创新与应用,2020(03):91-93+95.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2</w:t>
      </w:r>
      <w:r>
        <w:rPr>
          <w:rFonts w:hint="eastAsia" w:ascii="宋体" w:hAnsi="宋体" w:eastAsia="宋体" w:cs="宋体"/>
          <w:b w:val="0"/>
          <w:bCs w:val="0"/>
          <w:sz w:val="24"/>
          <w:szCs w:val="22"/>
          <w:lang w:val="en-US" w:eastAsia="zh-CN"/>
        </w:rPr>
        <w:t>]熊永平.基于SpringBoot框架应用开发技术的分析与研究[J].电脑知识与技术,2019,15(36):76-77.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3</w:t>
      </w:r>
      <w:r>
        <w:rPr>
          <w:rFonts w:hint="eastAsia" w:ascii="宋体" w:hAnsi="宋体" w:eastAsia="宋体" w:cs="宋体"/>
          <w:b w:val="0"/>
          <w:bCs w:val="0"/>
          <w:sz w:val="24"/>
          <w:szCs w:val="22"/>
          <w:lang w:val="en-US" w:eastAsia="zh-CN"/>
        </w:rPr>
        <w:t>]赵运立. 医疗设备全过程动态管理信息系统的设计与实现[D].电子科技大学,2015.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4</w:t>
      </w:r>
      <w:r>
        <w:rPr>
          <w:rFonts w:hint="eastAsia" w:ascii="宋体" w:hAnsi="宋体" w:eastAsia="宋体" w:cs="宋体"/>
          <w:b w:val="0"/>
          <w:bCs w:val="0"/>
          <w:sz w:val="24"/>
          <w:szCs w:val="22"/>
          <w:lang w:val="en-US" w:eastAsia="zh-CN"/>
        </w:rPr>
        <w:t>]陈瑞.基于Springboot高并发Java Web开发模式[J].电脑编程技巧与维护,2019(04):27-30.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5</w:t>
      </w:r>
      <w:r>
        <w:rPr>
          <w:rFonts w:hint="eastAsia" w:ascii="宋体" w:hAnsi="宋体" w:eastAsia="宋体" w:cs="宋体"/>
          <w:b w:val="0"/>
          <w:bCs w:val="0"/>
          <w:sz w:val="24"/>
          <w:szCs w:val="22"/>
          <w:lang w:val="en-US" w:eastAsia="zh-CN"/>
        </w:rPr>
        <w:t>]唐念刚. 基于SSH框架的物流信息系统的设计与实现[D].武汉邮电科学研究院,2017.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6</w:t>
      </w:r>
      <w:r>
        <w:rPr>
          <w:rFonts w:hint="eastAsia" w:ascii="宋体" w:hAnsi="宋体" w:eastAsia="宋体" w:cs="宋体"/>
          <w:b w:val="0"/>
          <w:bCs w:val="0"/>
          <w:sz w:val="24"/>
          <w:szCs w:val="22"/>
          <w:lang w:val="en-US" w:eastAsia="zh-CN"/>
        </w:rPr>
        <w:t>]张振球.基于SpringBoot的校园文章发布系统设计与实现[J].无线互联科技,2019,16(23):41-43.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7</w:t>
      </w:r>
      <w:r>
        <w:rPr>
          <w:rFonts w:hint="eastAsia" w:ascii="宋体" w:hAnsi="宋体" w:eastAsia="宋体" w:cs="宋体"/>
          <w:b w:val="0"/>
          <w:bCs w:val="0"/>
          <w:sz w:val="24"/>
          <w:szCs w:val="22"/>
          <w:lang w:val="en-US" w:eastAsia="zh-CN"/>
        </w:rPr>
        <w:t>]胡卫伟.国内外旅游电子商务的发展现状与对策研究[J].农村经济与科技,2016,27(09):112-115.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8</w:t>
      </w:r>
      <w:r>
        <w:rPr>
          <w:rFonts w:hint="eastAsia" w:ascii="宋体" w:hAnsi="宋体" w:eastAsia="宋体" w:cs="宋体"/>
          <w:b w:val="0"/>
          <w:bCs w:val="0"/>
          <w:sz w:val="24"/>
          <w:szCs w:val="22"/>
          <w:lang w:val="en-US" w:eastAsia="zh-CN"/>
        </w:rPr>
        <w:t>]郭英.“互联网+”背景下旅游电子商务发展策略探析[J].中国市场,2019(30):182-183.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9</w:t>
      </w:r>
      <w:r>
        <w:rPr>
          <w:rFonts w:hint="eastAsia" w:ascii="宋体" w:hAnsi="宋体" w:eastAsia="宋体" w:cs="宋体"/>
          <w:b w:val="0"/>
          <w:bCs w:val="0"/>
          <w:sz w:val="24"/>
          <w:szCs w:val="22"/>
          <w:lang w:val="en-US" w:eastAsia="zh-CN"/>
        </w:rPr>
        <w:t>]孙明凯.“互联网+”与旅游消费升级背景下旅游电子商务的发展对策[J].电子商务,2019(01):3+36.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10</w:t>
      </w:r>
      <w:r>
        <w:rPr>
          <w:rFonts w:hint="eastAsia" w:ascii="宋体" w:hAnsi="宋体" w:eastAsia="宋体" w:cs="宋体"/>
          <w:b w:val="0"/>
          <w:bCs w:val="0"/>
          <w:sz w:val="24"/>
          <w:szCs w:val="22"/>
          <w:lang w:val="en-US" w:eastAsia="zh-CN"/>
        </w:rPr>
        <w:t>]陈倩怡,何军.Vue+Springboot+MyBatis技术应用解析[J].电脑编程技巧与维护,2020(01):14-15+28.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11</w:t>
      </w:r>
      <w:r>
        <w:rPr>
          <w:rFonts w:hint="eastAsia" w:ascii="宋体" w:hAnsi="宋体" w:eastAsia="宋体" w:cs="宋体"/>
          <w:b w:val="0"/>
          <w:bCs w:val="0"/>
          <w:sz w:val="24"/>
          <w:szCs w:val="22"/>
          <w:lang w:val="en-US" w:eastAsia="zh-CN"/>
        </w:rPr>
        <w:t>]刘锋. 南昌市体育局办公信息系统的设计与实现[D].南昌大学,2016.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黑体" w:hAnsi="黑体" w:eastAsia="黑体" w:cs="黑体"/>
          <w:b/>
          <w:bCs/>
          <w:sz w:val="32"/>
          <w:szCs w:val="28"/>
          <w:lang w:val="en-US" w:eastAsia="zh-CN"/>
        </w:rPr>
      </w:pPr>
      <w:bookmarkStart w:id="25" w:name="_Toc14626"/>
      <w:bookmarkStart w:id="26" w:name="_Toc15731"/>
      <w:bookmarkStart w:id="27" w:name="_Toc17573"/>
      <w:r>
        <w:rPr>
          <w:rFonts w:hint="eastAsia" w:ascii="黑体" w:hAnsi="黑体" w:eastAsia="黑体" w:cs="黑体"/>
          <w:b/>
          <w:bCs/>
          <w:sz w:val="32"/>
          <w:szCs w:val="28"/>
          <w:lang w:val="en-US" w:eastAsia="zh-CN"/>
        </w:rPr>
        <w:t>致谢</w:t>
      </w:r>
      <w:bookmarkEnd w:id="25"/>
      <w:bookmarkEnd w:id="26"/>
      <w:bookmarkEnd w:id="2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在完成本论文期间，不少人给了我很大的支持与帮助，在此，请允许我一一致谢！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首先，真诚的感谢我的导师</w:t>
      </w:r>
      <w:r>
        <w:rPr>
          <w:rFonts w:hint="eastAsia" w:ascii="宋体" w:hAnsi="宋体" w:cs="宋体"/>
          <w:b w:val="0"/>
          <w:bCs w:val="0"/>
          <w:sz w:val="24"/>
          <w:szCs w:val="22"/>
          <w:lang w:val="en-US" w:eastAsia="zh-CN"/>
        </w:rPr>
        <w:t>高博</w:t>
      </w:r>
      <w:r>
        <w:rPr>
          <w:rFonts w:hint="eastAsia" w:ascii="宋体" w:hAnsi="宋体" w:eastAsia="宋体" w:cs="宋体"/>
          <w:b w:val="0"/>
          <w:bCs w:val="0"/>
          <w:sz w:val="24"/>
          <w:szCs w:val="22"/>
          <w:lang w:val="en-US" w:eastAsia="zh-CN"/>
        </w:rPr>
        <w:t>老师，不断的给予我鼓励和建议。从开始的课题选择，材料搜集，知识准备以及后续试验中遇到的种种难题，*老师都给予了我很大的帮助。他有自己的一套非常有效的指导学生的方法，特别是这种偶尔会偷懒的同学非常奏效。相信在接下去的三年里，在*老师孜孜不倦、勤恳严谨的指导下，我将和课题组不断成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感谢与我一起度过四年美好时光的</w:t>
      </w:r>
      <w:r>
        <w:rPr>
          <w:rFonts w:hint="eastAsia" w:ascii="宋体" w:hAnsi="宋体" w:cs="宋体"/>
          <w:b w:val="0"/>
          <w:bCs w:val="0"/>
          <w:sz w:val="24"/>
          <w:szCs w:val="22"/>
          <w:lang w:val="en-US" w:eastAsia="zh-CN"/>
        </w:rPr>
        <w:t>17</w:t>
      </w:r>
      <w:r>
        <w:rPr>
          <w:rFonts w:hint="eastAsia" w:ascii="宋体" w:hAnsi="宋体" w:eastAsia="宋体" w:cs="宋体"/>
          <w:b w:val="0"/>
          <w:bCs w:val="0"/>
          <w:sz w:val="24"/>
          <w:szCs w:val="22"/>
          <w:lang w:val="en-US" w:eastAsia="zh-CN"/>
        </w:rPr>
        <w:t>级</w:t>
      </w:r>
      <w:r>
        <w:rPr>
          <w:rFonts w:hint="eastAsia" w:ascii="宋体" w:hAnsi="宋体" w:cs="宋体"/>
          <w:b w:val="0"/>
          <w:bCs w:val="0"/>
          <w:sz w:val="24"/>
          <w:szCs w:val="22"/>
          <w:lang w:val="en-US" w:eastAsia="zh-CN"/>
        </w:rPr>
        <w:t>信息管理与信息系统1班</w:t>
      </w:r>
      <w:r>
        <w:rPr>
          <w:rFonts w:hint="eastAsia" w:ascii="宋体" w:hAnsi="宋体" w:eastAsia="宋体" w:cs="宋体"/>
          <w:b w:val="0"/>
          <w:bCs w:val="0"/>
          <w:sz w:val="24"/>
          <w:szCs w:val="22"/>
          <w:lang w:val="en-US" w:eastAsia="zh-CN"/>
        </w:rPr>
        <w:t>的全体同学们，特别是</w:t>
      </w:r>
      <w:r>
        <w:rPr>
          <w:rFonts w:hint="eastAsia" w:ascii="宋体" w:hAnsi="宋体" w:cs="宋体"/>
          <w:b w:val="0"/>
          <w:bCs w:val="0"/>
          <w:sz w:val="24"/>
          <w:szCs w:val="22"/>
          <w:lang w:val="en-US" w:eastAsia="zh-CN"/>
        </w:rPr>
        <w:t>13</w:t>
      </w: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111</w:t>
      </w:r>
      <w:r>
        <w:rPr>
          <w:rFonts w:hint="eastAsia" w:ascii="宋体" w:hAnsi="宋体" w:eastAsia="宋体" w:cs="宋体"/>
          <w:b w:val="0"/>
          <w:bCs w:val="0"/>
          <w:sz w:val="24"/>
          <w:szCs w:val="22"/>
          <w:lang w:val="en-US" w:eastAsia="zh-CN"/>
        </w:rPr>
        <w:t>宿舍的兄弟们，感谢</w:t>
      </w:r>
      <w:r>
        <w:rPr>
          <w:rFonts w:hint="eastAsia" w:ascii="宋体" w:hAnsi="宋体" w:cs="宋体"/>
          <w:b w:val="0"/>
          <w:bCs w:val="0"/>
          <w:sz w:val="24"/>
          <w:szCs w:val="22"/>
          <w:lang w:val="en-US" w:eastAsia="zh-CN"/>
        </w:rPr>
        <w:t>你们</w:t>
      </w:r>
      <w:r>
        <w:rPr>
          <w:rFonts w:hint="eastAsia" w:ascii="宋体" w:hAnsi="宋体" w:eastAsia="宋体" w:cs="宋体"/>
          <w:b w:val="0"/>
          <w:bCs w:val="0"/>
          <w:sz w:val="24"/>
          <w:szCs w:val="22"/>
          <w:lang w:val="en-US" w:eastAsia="zh-CN"/>
        </w:rPr>
        <w:t>给我带来的生活上的快乐和学习上的极大帮助。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我的父母，他们把我养育成人，从小教育我要踏踏实实地做人做事，给予我厚望，我会继续努力，在接下去的研究生阶段，我将继续努力，不会辜负你们的厚望。感谢我所有的亲人们，从小给予我的鼓励和持之以恒的勇气和毅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感谢我所有的朋友们，在我最困难的时候给予我坚持到底，克服万难的毅力，是你们陪着我一起克服困难的。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bookmarkStart w:id="28" w:name="_Toc15681"/>
      <w:bookmarkStart w:id="29" w:name="_Toc32111"/>
      <w:bookmarkStart w:id="30" w:name="_Toc3702"/>
      <w:r>
        <w:rPr>
          <w:rFonts w:hint="eastAsia" w:ascii="宋体" w:hAnsi="宋体" w:eastAsia="宋体" w:cs="宋体"/>
          <w:b w:val="0"/>
          <w:bCs w:val="0"/>
          <w:sz w:val="24"/>
          <w:szCs w:val="22"/>
          <w:lang w:val="en-US" w:eastAsia="zh-CN"/>
        </w:rPr>
        <w:t>最后，请允许我再次感谢所有关心我和帮助我的人们。谢谢你们！</w:t>
      </w:r>
      <w:bookmarkEnd w:id="28"/>
      <w:bookmarkEnd w:id="29"/>
      <w:bookmarkEnd w:id="3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default" w:ascii="黑体" w:hAnsi="黑体" w:eastAsia="黑体" w:cs="黑体"/>
          <w:b/>
          <w:bCs/>
          <w:sz w:val="32"/>
          <w:szCs w:val="28"/>
          <w:lang w:val="en-US" w:eastAsia="zh-CN"/>
        </w:rPr>
      </w:pPr>
    </w:p>
    <w:sectPr>
      <w:footerReference r:id="rId6" w:type="default"/>
      <w:pgSz w:w="11906" w:h="16838"/>
      <w:pgMar w:top="1134" w:right="1417" w:bottom="1134" w:left="1417"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Arial">
    <w:panose1 w:val="020B0604020202020204"/>
    <w:charset w:val="00"/>
    <w:family w:val="auto"/>
    <w:pitch w:val="default"/>
    <w:sig w:usb0="E0002EFF" w:usb1="C000785B" w:usb2="00000009" w:usb3="00000000" w:csb0="400001FF" w:csb1="FFFF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NTVs2AVAgAAEwQAAA4AAABkcnMvZTJvRG9jLnhtbK1TTY7TMBTeI3EH&#10;y3uatIiZqmo6KjMqQqqYkQpi7Tp2Y8n2s2y3STkA3IAVG/acq+fg2Wk6aIYVYuN88fv/3uf5TWc0&#10;OQgfFNiKjkclJcJyqJXdVfTTx9WrKSUhMlszDVZU9CgCvVm8fDFv3UxMoAFdC08wiQ2z1lW0idHN&#10;iiLwRhgWRuCERaMEb1jEX78ras9azG50MSnLq6IFXzsPXISAt3e9kS5yfikFj/dSBhGJrij2FvPp&#10;87lNZ7GYs9nOM9cofm6D/UMXhimLRS+p7lhkZO/Vs1RGcQ8BZBxxMAVIqbjIM+A04/LJNJuGOZFn&#10;QXKCu9AU/l9a/uHw4ImqK3pNiWUGV3T6/u3049fp51dynehpXZih18ahX+zeQodrHu4DXqapO+lN&#10;+uI8BO1I9PFCrugi4SloOplOSzRxtA0/mL94DHc+xHcCDEmgoh63l0llh3WIvevgkqpZWCmt8wa1&#10;JW1Fr16/KXPAxYLJtcUaaYi+2YRit+3Ok22hPuJgHnplBMdXCouvWYgPzKMUsGGUd7zHQ2rAInBG&#10;lDTgv/ztPvnjhtBKSYvSqqhF7VOi31vcXFLhAPwAtgOwe3MLqNUxPhvHM8QAH/UApQfzGTW/TDXQ&#10;xCzHShWNA7yNvbzxzXCxXGanvfNq1/QBqDvH4tpuHE9lEpHBLfcRycwcJ4J6Vs68ofLyls6vJEn7&#10;z//s9fiWF78BUEsDBAoAAAAAAIdO4kAAAAAAAAAAAAAAAAAGAAAAX3JlbHMvUEsDBBQAAAAIAIdO&#10;4kCKFGY80QAAAJQBAAALAAAAX3JlbHMvLnJlbHOlkMFqwzAMhu+DvYPRfXGawxijTi+j0GvpHsDY&#10;imMaW0Yy2fr28w6DZfS2o36h7xP//vCZFrUiS6RsYNf1oDA78jEHA++X49MLKKk2e7tQRgM3FDiM&#10;jw/7My62tiOZYxHVKFkMzLWWV63FzZisdFQwt81EnGxtIwddrLvagHro+2fNvxkwbpjq5A3wyQ+g&#10;LrfSzH/YKTomoal2jpKmaYruHlUHtmWO7sg24Ru5RrMcsBrwLBoHalnXfgR9X7/7p97TRz7jutV+&#10;h4zrj1dvuhy/AFBLAwQUAAAACACHTuJAfublIPcAAADhAQAAEwAAAFtDb250ZW50X1R5cGVzXS54&#10;bWyVkUFOwzAQRfdI3MHyFiVOu0AIJemCtEtAqBxgZE8Si2RseUxob4+TthtEkVjaM/+/J7vcHMZB&#10;TBjYOqrkKi+kQNLOWOoq+b7fZQ9ScAQyMDjCSh6R5aa+vSn3R48sUpq4kn2M/lEp1j2OwLnzSGnS&#10;ujBCTMfQKQ/6AzpU66K4V9pRRIpZnDtkXTbYwucQxfaQrk8mAQeW4um0OLMqCd4PVkNMpmoi84OS&#10;nQl5Si473FvPd0lDql8J8+Q64Jx7SU8TrEHxCiE+w5g0lAmsjPuigFP+d8lsOXLm2tZqzJvATYq9&#10;4XSxutaOa9c4/d/y7ZK6dKvlg+pvUEsBAhQAFAAAAAgAh07iQH7m5SD3AAAA4QEAABMAAAAAAAAA&#10;AQAgAAAAfgQAAFtDb250ZW50X1R5cGVzXS54bWxQSwECFAAKAAAAAACHTuJAAAAAAAAAAAAAAAAA&#10;BgAAAAAAAAAAABAAAABgAwAAX3JlbHMvUEsBAhQAFAAAAAgAh07iQIoUZjzRAAAAlAEAAAsAAAAA&#10;AAAAAQAgAAAAhAMAAF9yZWxzLy5yZWxzUEsBAhQACgAAAAAAh07iQAAAAAAAAAAAAAAAAAQAAAAA&#10;AAAAAAAQAAAAAAAAAGRycy9QSwECFAAUAAAACACHTuJAs0lY7tAAAAAFAQAADwAAAAAAAAABACAA&#10;AAAiAAAAZHJzL2Rvd25yZXYueG1sUEsBAhQAFAAAAAgAh07iQNTVs2AVAgAAEwQAAA4AAAAAAAAA&#10;AQAgAAAAHwEAAGRycy9lMm9Eb2MueG1sUEsFBgAAAAAGAAYAWQEAAKY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8240"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8240;mso-width-relative:page;mso-height-relative:page;" filled="f" stroked="f" coordsize="21600,21600" o:gfxdata="UEsDBAoAAAAAAIdO4kAAAAAAAAAAAAAAAAAEAAAAZHJzL1BLAwQUAAAACACHTuJAs0lY7tAAAAAF&#10;AQAADwAAAGRycy9kb3ducmV2LnhtbE2PQUvDQBCF74L/YRmhN7tpKxJiNgVL06Ng48HjNjsm0d3Z&#10;sLtN4793FEEvwzze8OZ75XZ2VkwY4uBJwWqZgUBqvRmoU/DS1Lc5iJg0GW09oYJPjLCtrq9KXRh/&#10;oWecjqkTHEKx0Ar6lMZCytj26HRc+hGJvTcfnE4sQydN0BcOd1aus+xeOj0Qf+j1iLse24/j2SnY&#10;1U0TJozBvuKh3rw/Pd7hflZqcbPKHkAknNPfMXzjMzpUzHTyZzJRWAVcJP1M9tZ5zvL0u8iqlP/p&#10;qy9QSwMEFAAAAAgAh07iQAXccrATAgAAEwQAAA4AAABkcnMvZTJvRG9jLnhtbK1TTY7TMBTeI3EH&#10;y3uatIhRVTUdlRkVIVXMSAWxdh27sWT7WbbbpBwAbsCKDXvO1XPw7CQdBKwQG+eL3//3Pi9vO6PJ&#10;SfigwFZ0OikpEZZDreyhoh/eb17MKQmR2ZppsKKiZxHo7er5s2XrFmIGDehaeIJJbFi0rqJNjG5R&#10;FIE3wrAwAScsGiV4wyL++kNRe9ZidqOLWVneFC342nngIgS8ve+NdJXzSyl4fJAyiEh0RbG3mE+f&#10;z306i9WSLQ6euUbxoQ32D10YpiwWvaa6Z5GRo1d/pDKKewgg44SDKUBKxUWeAaeZlr9Ns2uYE3kW&#10;JCe4K03h/6Xl706Pnqi6ojNKLDO4osvXL5dvPy7fP5NZoqd1YYFeO4d+sXsNHa55vA94mabupDfp&#10;i/MQtCPR5yu5oouEp6D5bD4v0cTRNv5g/uIp3PkQ3wgwJIGKetxeJpWdtiH2rqNLqmZho7TOG9SW&#10;tBW9efmqzAFXCybXFmukIfpmE4rdvhsm20N9xsE89MoIjm8UFt+yEB+ZRylgwyjv+ICH1IBFYECU&#10;NOA//e0++eOG0EpJi9KqqEXtU6LfWtxcUuEI/Aj2I7BHcweo1Sk+G8czxAAf9QilB/MRNb9ONdDE&#10;LMdKFY0jvIu9vPHNcLFeZ6ej8+rQ9AGoO8fi1u4cT2USkcGtjxHJzBwngnpWBt5QeXlLwytJ0v71&#10;P3s9veXVT1BLAwQKAAAAAACHTuJAAAAAAAAAAAAAAAAABgAAAF9yZWxzL1BLAwQUAAAACACHTuJA&#10;ihRmPNEAAACUAQAACwAAAF9yZWxzLy5yZWxzpZDBasMwDIbvg72D0X1xmsMYo04vo9Br6R7A2Ipj&#10;GltGMtn69vMOg2X0tqN+oe8T//7wmRa1IkukbGDX9aAwO/IxBwPvl+PTCyipNnu7UEYDNxQ4jI8P&#10;+zMutrYjmWMR1ShZDMy1lletxc2YrHRUMLfNRJxsbSMHXay72oB66Ptnzb8ZMG6Y6uQN8MkPoC63&#10;0sx/2Ck6JqGpdo6SpmmK7h5VB7Zlju7INuEbuUazHLAa8CwaB2pZ134EfV+/+6fe00c+47rVfoeM&#10;649Xb7ocvwBQSwMEFAAAAAgAh07iQH7m5SD3AAAA4QEAABMAAABbQ29udGVudF9UeXBlc10ueG1s&#10;lZFBTsMwEEX3SNzB8hYlTrtACCXpgrRLQKgcYGRPEotkbHlMaG+Pk7YbRJFY2jP/vye73BzGQUwY&#10;2Dqq5CovpEDSzljqKvm+32UPUnAEMjA4wkoekeWmvr0p90ePLFKauJJ9jP5RKdY9jsC580hp0row&#10;QkzH0CkP+gM6VOuiuFfaUUSKWZw7ZF022MLnEMX2kK5PJgEHluLptDizKgneD1ZDTKZqIvODkp0J&#10;eUouO9xbz3dJQ6pfCfPkOuCce0lPE6xB8QohPsOYNJQJrIz7ooBT/nfJbDly5trWasybwE2KveF0&#10;sbrWjmvXOP3f8u2SunSr5YPqb1BLAQIUABQAAAAIAIdO4kB+5uUg9wAAAOEBAAATAAAAAAAAAAEA&#10;IAAAAHwEAABbQ29udGVudF9UeXBlc10ueG1sUEsBAhQACgAAAAAAh07iQAAAAAAAAAAAAAAAAAYA&#10;AAAAAAAAAAAQAAAAXgMAAF9yZWxzL1BLAQIUABQAAAAIAIdO4kCKFGY80QAAAJQBAAALAAAAAAAA&#10;AAEAIAAAAIIDAABfcmVscy8ucmVsc1BLAQIUAAoAAAAAAIdO4kAAAAAAAAAAAAAAAAAEAAAAAAAA&#10;AAAAEAAAAAAAAABkcnMvUEsBAhQAFAAAAAgAh07iQLNJWO7QAAAABQEAAA8AAAAAAAAAAQAgAAAA&#10;IgAAAGRycy9kb3ducmV2LnhtbFBLAQIUABQAAAAIAIdO4kAF3HKwEwIAABMEAAAOAAAAAAAAAAEA&#10;IAAAAB8BAABkcnMvZTJvRG9jLnhtbFBLBQYAAAAABgAGAFkBAACkBQ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897F66"/>
    <w:multiLevelType w:val="singleLevel"/>
    <w:tmpl w:val="80897F66"/>
    <w:lvl w:ilvl="0" w:tentative="0">
      <w:start w:val="1"/>
      <w:numFmt w:val="decimal"/>
      <w:suff w:val="space"/>
      <w:lvlText w:val="%1、"/>
      <w:lvlJc w:val="left"/>
    </w:lvl>
  </w:abstractNum>
  <w:abstractNum w:abstractNumId="1">
    <w:nsid w:val="A4E272FF"/>
    <w:multiLevelType w:val="singleLevel"/>
    <w:tmpl w:val="A4E272FF"/>
    <w:lvl w:ilvl="0" w:tentative="0">
      <w:start w:val="1"/>
      <w:numFmt w:val="decimal"/>
      <w:suff w:val="space"/>
      <w:lvlText w:val="%1."/>
      <w:lvlJc w:val="left"/>
    </w:lvl>
  </w:abstractNum>
  <w:abstractNum w:abstractNumId="2">
    <w:nsid w:val="AC318182"/>
    <w:multiLevelType w:val="singleLevel"/>
    <w:tmpl w:val="AC318182"/>
    <w:lvl w:ilvl="0" w:tentative="0">
      <w:start w:val="1"/>
      <w:numFmt w:val="decimal"/>
      <w:suff w:val="space"/>
      <w:lvlText w:val="%1."/>
      <w:lvlJc w:val="left"/>
    </w:lvl>
  </w:abstractNum>
  <w:abstractNum w:abstractNumId="3">
    <w:nsid w:val="24F92C8B"/>
    <w:multiLevelType w:val="multilevel"/>
    <w:tmpl w:val="24F92C8B"/>
    <w:lvl w:ilvl="0" w:tentative="0">
      <w:start w:val="1"/>
      <w:numFmt w:val="decimal"/>
      <w:lvlText w:val="（%1）"/>
      <w:lvlJc w:val="left"/>
      <w:pPr>
        <w:ind w:left="1140" w:hanging="72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4">
    <w:nsid w:val="340E81F9"/>
    <w:multiLevelType w:val="singleLevel"/>
    <w:tmpl w:val="340E81F9"/>
    <w:lvl w:ilvl="0" w:tentative="0">
      <w:start w:val="1"/>
      <w:numFmt w:val="chineseCounting"/>
      <w:suff w:val="space"/>
      <w:lvlText w:val="第%1章"/>
      <w:lvlJc w:val="left"/>
      <w:rPr>
        <w:rFonts w:hint="eastAsia"/>
      </w:rPr>
    </w:lvl>
  </w:abstractNum>
  <w:abstractNum w:abstractNumId="5">
    <w:nsid w:val="37C3CFCD"/>
    <w:multiLevelType w:val="singleLevel"/>
    <w:tmpl w:val="37C3CFCD"/>
    <w:lvl w:ilvl="0" w:tentative="0">
      <w:start w:val="3"/>
      <w:numFmt w:val="chineseCounting"/>
      <w:suff w:val="space"/>
      <w:lvlText w:val="第%1章"/>
      <w:lvlJc w:val="left"/>
      <w:rPr>
        <w:rFonts w:hint="eastAsia"/>
      </w:rPr>
    </w:lvl>
  </w:abstractNum>
  <w:abstractNum w:abstractNumId="6">
    <w:nsid w:val="4B7D49C7"/>
    <w:multiLevelType w:val="multilevel"/>
    <w:tmpl w:val="4B7D49C7"/>
    <w:lvl w:ilvl="0" w:tentative="0">
      <w:start w:val="1"/>
      <w:numFmt w:val="japaneseCounting"/>
      <w:lvlText w:val="第%1章"/>
      <w:lvlJc w:val="left"/>
      <w:pPr>
        <w:ind w:left="735" w:hanging="73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729C29CD"/>
    <w:multiLevelType w:val="multilevel"/>
    <w:tmpl w:val="729C29CD"/>
    <w:lvl w:ilvl="0" w:tentative="0">
      <w:start w:val="1"/>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num w:numId="1">
    <w:abstractNumId w:val="6"/>
  </w:num>
  <w:num w:numId="2">
    <w:abstractNumId w:val="7"/>
  </w:num>
  <w:num w:numId="3">
    <w:abstractNumId w:val="3"/>
  </w:num>
  <w:num w:numId="4">
    <w:abstractNumId w:val="4"/>
  </w:num>
  <w:num w:numId="5">
    <w:abstractNumId w:val="5"/>
  </w:num>
  <w:num w:numId="6">
    <w:abstractNumId w:val="1"/>
  </w:num>
  <w:num w:numId="7">
    <w:abstractNumId w:val="2"/>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331"/>
    <w:rsid w:val="00061035"/>
    <w:rsid w:val="000B04C4"/>
    <w:rsid w:val="0017026A"/>
    <w:rsid w:val="001C3CCD"/>
    <w:rsid w:val="00214F1B"/>
    <w:rsid w:val="00273D47"/>
    <w:rsid w:val="002976C1"/>
    <w:rsid w:val="002A2044"/>
    <w:rsid w:val="002C511B"/>
    <w:rsid w:val="002F1F67"/>
    <w:rsid w:val="003053F2"/>
    <w:rsid w:val="00340050"/>
    <w:rsid w:val="003C1457"/>
    <w:rsid w:val="003E3331"/>
    <w:rsid w:val="004516FC"/>
    <w:rsid w:val="00494A11"/>
    <w:rsid w:val="00565038"/>
    <w:rsid w:val="00633ED2"/>
    <w:rsid w:val="00663AE5"/>
    <w:rsid w:val="006F3C6B"/>
    <w:rsid w:val="00775B8E"/>
    <w:rsid w:val="007B2EB4"/>
    <w:rsid w:val="007E4C6B"/>
    <w:rsid w:val="00805E18"/>
    <w:rsid w:val="00914C61"/>
    <w:rsid w:val="009326BA"/>
    <w:rsid w:val="00AA24AD"/>
    <w:rsid w:val="00B26812"/>
    <w:rsid w:val="00B65703"/>
    <w:rsid w:val="00B8767E"/>
    <w:rsid w:val="00BC3056"/>
    <w:rsid w:val="00C4532D"/>
    <w:rsid w:val="00CB340E"/>
    <w:rsid w:val="00CD6DB7"/>
    <w:rsid w:val="00DF4489"/>
    <w:rsid w:val="00E16B45"/>
    <w:rsid w:val="00EB1A69"/>
    <w:rsid w:val="00EC3835"/>
    <w:rsid w:val="00F74F5D"/>
    <w:rsid w:val="00FB40B6"/>
    <w:rsid w:val="023A1CB0"/>
    <w:rsid w:val="07807C5E"/>
    <w:rsid w:val="09BC5890"/>
    <w:rsid w:val="1134582A"/>
    <w:rsid w:val="11D1636F"/>
    <w:rsid w:val="12DD6D3E"/>
    <w:rsid w:val="1B6F38B8"/>
    <w:rsid w:val="1C094610"/>
    <w:rsid w:val="1DEA4199"/>
    <w:rsid w:val="20A62713"/>
    <w:rsid w:val="257D4856"/>
    <w:rsid w:val="259736F5"/>
    <w:rsid w:val="279631E6"/>
    <w:rsid w:val="2850618F"/>
    <w:rsid w:val="29D06BB8"/>
    <w:rsid w:val="2B1D3F19"/>
    <w:rsid w:val="3C1D1EA6"/>
    <w:rsid w:val="44013817"/>
    <w:rsid w:val="48F24732"/>
    <w:rsid w:val="496D2E6D"/>
    <w:rsid w:val="4A341A95"/>
    <w:rsid w:val="4EFE0C3F"/>
    <w:rsid w:val="569A3729"/>
    <w:rsid w:val="5EA74559"/>
    <w:rsid w:val="62C707C3"/>
    <w:rsid w:val="631026DF"/>
    <w:rsid w:val="6C8E7809"/>
    <w:rsid w:val="6E1D2AC9"/>
    <w:rsid w:val="701E4913"/>
    <w:rsid w:val="799D45D2"/>
    <w:rsid w:val="7DD01C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2"/>
      <w:lang w:val="en-US" w:eastAsia="zh-CN" w:bidi="ar-SA"/>
    </w:rPr>
  </w:style>
  <w:style w:type="paragraph" w:styleId="2">
    <w:name w:val="heading 1"/>
    <w:basedOn w:val="1"/>
    <w:next w:val="1"/>
    <w:link w:val="18"/>
    <w:qFormat/>
    <w:uiPriority w:val="9"/>
    <w:pPr>
      <w:keepNext/>
      <w:keepLines/>
      <w:spacing w:before="340" w:after="330" w:line="240" w:lineRule="auto"/>
      <w:jc w:val="left"/>
      <w:outlineLvl w:val="0"/>
    </w:pPr>
    <w:rPr>
      <w:rFonts w:eastAsia="黑体" w:asciiTheme="minorAscii" w:hAnsiTheme="minorAscii"/>
      <w:b/>
      <w:bCs/>
      <w:kern w:val="44"/>
      <w:sz w:val="28"/>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semiHidden/>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4">
    <w:name w:val="Default Paragraph Font"/>
    <w:semiHidden/>
    <w:unhideWhenUsed/>
    <w:qFormat/>
    <w:uiPriority w:val="1"/>
  </w:style>
  <w:style w:type="table" w:default="1" w:styleId="12">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qFormat/>
    <w:uiPriority w:val="39"/>
  </w:style>
  <w:style w:type="paragraph" w:styleId="10">
    <w:name w:val="toc 2"/>
    <w:basedOn w:val="1"/>
    <w:next w:val="1"/>
    <w:semiHidden/>
    <w:unhideWhenUsed/>
    <w:uiPriority w:val="39"/>
    <w:pPr>
      <w:ind w:left="420" w:leftChars="200"/>
    </w:pPr>
  </w:style>
  <w:style w:type="paragraph" w:styleId="11">
    <w:name w:val="Title"/>
    <w:basedOn w:val="1"/>
    <w:next w:val="1"/>
    <w:link w:val="17"/>
    <w:qFormat/>
    <w:uiPriority w:val="10"/>
    <w:pPr>
      <w:spacing w:before="240" w:after="60"/>
      <w:jc w:val="center"/>
      <w:outlineLvl w:val="0"/>
    </w:pPr>
    <w:rPr>
      <w:rFonts w:asciiTheme="majorHAnsi" w:hAnsiTheme="majorHAnsi" w:eastAsiaTheme="majorEastAsia" w:cstheme="majorBidi"/>
      <w:b/>
      <w:bCs/>
      <w:sz w:val="32"/>
      <w:szCs w:val="32"/>
    </w:rPr>
  </w:style>
  <w:style w:type="table" w:styleId="13">
    <w:name w:val="Table Grid"/>
    <w:basedOn w:val="12"/>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Hyperlink"/>
    <w:basedOn w:val="14"/>
    <w:semiHidden/>
    <w:unhideWhenUsed/>
    <w:qFormat/>
    <w:uiPriority w:val="99"/>
    <w:rPr>
      <w:color w:val="0000FF"/>
      <w:u w:val="single"/>
    </w:rPr>
  </w:style>
  <w:style w:type="paragraph" w:styleId="16">
    <w:name w:val="List Paragraph"/>
    <w:basedOn w:val="1"/>
    <w:qFormat/>
    <w:uiPriority w:val="34"/>
    <w:pPr>
      <w:ind w:firstLine="420" w:firstLineChars="200"/>
    </w:pPr>
  </w:style>
  <w:style w:type="character" w:customStyle="1" w:styleId="17">
    <w:name w:val="标题 字符"/>
    <w:basedOn w:val="14"/>
    <w:link w:val="11"/>
    <w:qFormat/>
    <w:uiPriority w:val="10"/>
    <w:rPr>
      <w:rFonts w:asciiTheme="majorHAnsi" w:hAnsiTheme="majorHAnsi" w:eastAsiaTheme="majorEastAsia" w:cstheme="majorBidi"/>
      <w:b/>
      <w:bCs/>
      <w:sz w:val="32"/>
      <w:szCs w:val="32"/>
    </w:rPr>
  </w:style>
  <w:style w:type="character" w:customStyle="1" w:styleId="18">
    <w:name w:val="标题 1 字符"/>
    <w:basedOn w:val="14"/>
    <w:link w:val="2"/>
    <w:qFormat/>
    <w:uiPriority w:val="9"/>
    <w:rPr>
      <w:rFonts w:eastAsia="黑体" w:asciiTheme="minorAscii" w:hAnsiTheme="minorAscii"/>
      <w:b/>
      <w:bCs/>
      <w:kern w:val="44"/>
      <w:sz w:val="28"/>
      <w:szCs w:val="44"/>
    </w:rPr>
  </w:style>
  <w:style w:type="paragraph" w:customStyle="1" w:styleId="19">
    <w:name w:val="WPSOffice手动目录 1"/>
    <w:qFormat/>
    <w:uiPriority w:val="0"/>
    <w:pPr>
      <w:ind w:leftChars="0"/>
    </w:pPr>
    <w:rPr>
      <w:rFonts w:ascii="Times New Roman" w:hAnsi="Times New Roman" w:eastAsia="宋体" w:cs="Times New Roman"/>
      <w:sz w:val="20"/>
      <w:szCs w:val="20"/>
    </w:rPr>
  </w:style>
  <w:style w:type="paragraph" w:customStyle="1" w:styleId="20">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emf"/><Relationship Id="rId8" Type="http://schemas.openxmlformats.org/officeDocument/2006/relationships/image" Target="media/image1.emf"/><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 Type="http://schemas.openxmlformats.org/officeDocument/2006/relationships/footer" Target="footer1.xml"/><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customXml" Target="../customXml/item1.xml"/><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png"/><Relationship Id="rId26" Type="http://schemas.openxmlformats.org/officeDocument/2006/relationships/image" Target="media/image12.png"/><Relationship Id="rId25" Type="http://schemas.openxmlformats.org/officeDocument/2006/relationships/image" Target="media/image11.jpeg"/><Relationship Id="rId24" Type="http://schemas.openxmlformats.org/officeDocument/2006/relationships/image" Target="media/image10.png"/><Relationship Id="rId23" Type="http://schemas.openxmlformats.org/officeDocument/2006/relationships/image" Target="media/image9.emf"/><Relationship Id="rId22" Type="http://schemas.openxmlformats.org/officeDocument/2006/relationships/oleObject" Target="embeddings/oleObject7.bin"/><Relationship Id="rId21" Type="http://schemas.openxmlformats.org/officeDocument/2006/relationships/image" Target="media/image8.emf"/><Relationship Id="rId20" Type="http://schemas.openxmlformats.org/officeDocument/2006/relationships/oleObject" Target="embeddings/oleObject6.bin"/><Relationship Id="rId2" Type="http://schemas.openxmlformats.org/officeDocument/2006/relationships/settings" Target="settings.xml"/><Relationship Id="rId19" Type="http://schemas.openxmlformats.org/officeDocument/2006/relationships/image" Target="media/image7.emf"/><Relationship Id="rId18" Type="http://schemas.openxmlformats.org/officeDocument/2006/relationships/oleObject" Target="embeddings/oleObject5.bin"/><Relationship Id="rId17" Type="http://schemas.openxmlformats.org/officeDocument/2006/relationships/image" Target="media/image6.emf"/><Relationship Id="rId16" Type="http://schemas.openxmlformats.org/officeDocument/2006/relationships/oleObject" Target="embeddings/oleObject4.bin"/><Relationship Id="rId15" Type="http://schemas.openxmlformats.org/officeDocument/2006/relationships/image" Target="media/image5.emf"/><Relationship Id="rId14" Type="http://schemas.openxmlformats.org/officeDocument/2006/relationships/oleObject" Target="embeddings/oleObject3.bin"/><Relationship Id="rId13" Type="http://schemas.openxmlformats.org/officeDocument/2006/relationships/image" Target="media/image4.emf"/><Relationship Id="rId12" Type="http://schemas.openxmlformats.org/officeDocument/2006/relationships/oleObject" Target="embeddings/oleObject2.bin"/><Relationship Id="rId11" Type="http://schemas.openxmlformats.org/officeDocument/2006/relationships/image" Target="media/image3.emf"/><Relationship Id="rId10" Type="http://schemas.openxmlformats.org/officeDocument/2006/relationships/oleObject" Target="embeddings/oleObject1.bin"/><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Pages>
  <Words>493</Words>
  <Characters>2813</Characters>
  <Lines>23</Lines>
  <Paragraphs>6</Paragraphs>
  <TotalTime>14</TotalTime>
  <ScaleCrop>false</ScaleCrop>
  <LinksUpToDate>false</LinksUpToDate>
  <CharactersWithSpaces>3300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2020-03-05T00:00:00Z</dcterms:created>
  <dc:creator>马 韬循</dc:creator>
  <cp:lastModifiedBy>txm</cp:lastModifiedBy>
  <dcterms:modified xsi:type="dcterms:W3CDTF">2020-06-01T03:48:30Z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